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07" w:rsidRPr="00D42D64" w:rsidRDefault="00C67DA6" w:rsidP="0003606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55pt;margin-top:-24.85pt;width:91.5pt;height:101.85pt;z-index:251658240">
            <v:textbox style="mso-next-textbox:#_x0000_s1026">
              <w:txbxContent>
                <w:p w:rsidR="00A4215D" w:rsidRDefault="00A4215D">
                  <w:r>
                    <w:rPr>
                      <w:noProof/>
                    </w:rPr>
                    <w:drawing>
                      <wp:inline distT="0" distB="0" distL="0" distR="0">
                        <wp:extent cx="1054100" cy="1176873"/>
                        <wp:effectExtent l="19050" t="0" r="0" b="0"/>
                        <wp:docPr id="1" name="Picture 1" descr="C:\Users\HP\Desktop\Sanjib Banik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Sanjib Banik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088" cy="1185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2807" w:rsidRPr="00D42D64">
        <w:rPr>
          <w:rFonts w:ascii="Times New Roman" w:hAnsi="Times New Roman" w:cs="Times New Roman"/>
          <w:sz w:val="24"/>
          <w:szCs w:val="24"/>
          <w:lang w:val="en-GB"/>
        </w:rPr>
        <w:t>Name of the College</w:t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  <w:t xml:space="preserve">: </w:t>
      </w:r>
      <w:r w:rsidR="00036060">
        <w:rPr>
          <w:rFonts w:ascii="Times New Roman" w:hAnsi="Times New Roman" w:cs="Times New Roman"/>
          <w:sz w:val="24"/>
          <w:szCs w:val="24"/>
          <w:lang w:val="en-GB"/>
        </w:rPr>
        <w:t>Ramthakur College, Agartala, Tripura</w:t>
      </w:r>
    </w:p>
    <w:p w:rsidR="00C61649" w:rsidRPr="00D42D64" w:rsidRDefault="00D42D64" w:rsidP="00F51DA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of the Employee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: </w:t>
      </w:r>
      <w:r w:rsidR="00312807" w:rsidRPr="00086109">
        <w:rPr>
          <w:rFonts w:ascii="Times New Roman" w:hAnsi="Times New Roman" w:cs="Times New Roman"/>
          <w:b/>
          <w:sz w:val="24"/>
          <w:szCs w:val="24"/>
          <w:lang w:val="en-GB"/>
        </w:rPr>
        <w:t>Dr. Sanjib Banik</w:t>
      </w:r>
    </w:p>
    <w:p w:rsidR="00F65817" w:rsidRDefault="00F65817" w:rsidP="00F51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5F5"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27</w:t>
      </w:r>
      <w:r w:rsidRPr="00F658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 1977</w:t>
      </w:r>
    </w:p>
    <w:p w:rsidR="00312807" w:rsidRPr="00D42D64" w:rsidRDefault="00312807" w:rsidP="00F51DA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42D64">
        <w:rPr>
          <w:rFonts w:ascii="Times New Roman" w:hAnsi="Times New Roman" w:cs="Times New Roman"/>
          <w:sz w:val="24"/>
          <w:szCs w:val="24"/>
          <w:lang w:val="en-GB"/>
        </w:rPr>
        <w:t>Designation</w:t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  <w:t xml:space="preserve">: </w:t>
      </w:r>
      <w:r w:rsidRPr="00D42D64">
        <w:rPr>
          <w:rFonts w:ascii="Times New Roman" w:hAnsi="Times New Roman" w:cs="Times New Roman"/>
          <w:sz w:val="24"/>
          <w:szCs w:val="24"/>
          <w:lang w:val="en-GB"/>
        </w:rPr>
        <w:t>Assistant Professor</w:t>
      </w:r>
    </w:p>
    <w:p w:rsidR="00312807" w:rsidRDefault="00312807" w:rsidP="00F51DA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42D64">
        <w:rPr>
          <w:rFonts w:ascii="Times New Roman" w:hAnsi="Times New Roman" w:cs="Times New Roman"/>
          <w:sz w:val="24"/>
          <w:szCs w:val="24"/>
          <w:lang w:val="en-GB"/>
        </w:rPr>
        <w:t>Name of the Department</w:t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D64">
        <w:rPr>
          <w:rFonts w:ascii="Times New Roman" w:hAnsi="Times New Roman" w:cs="Times New Roman"/>
          <w:sz w:val="24"/>
          <w:szCs w:val="24"/>
          <w:lang w:val="en-GB"/>
        </w:rPr>
        <w:tab/>
        <w:t xml:space="preserve">: </w:t>
      </w:r>
      <w:r w:rsidRPr="00D42D64">
        <w:rPr>
          <w:rFonts w:ascii="Times New Roman" w:hAnsi="Times New Roman" w:cs="Times New Roman"/>
          <w:sz w:val="24"/>
          <w:szCs w:val="24"/>
          <w:lang w:val="en-GB"/>
        </w:rPr>
        <w:t>Economics</w:t>
      </w:r>
    </w:p>
    <w:p w:rsidR="004217FB" w:rsidRPr="00D42D64" w:rsidRDefault="004217FB" w:rsidP="00F51DA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Academic Qualification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 M.Sc (Economics), SLET, Ph.D</w:t>
      </w:r>
    </w:p>
    <w:p w:rsidR="00F65817" w:rsidRDefault="00F65817" w:rsidP="00F51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5F5">
        <w:rPr>
          <w:rFonts w:ascii="Times New Roman" w:hAnsi="Times New Roman" w:cs="Times New Roman"/>
          <w:sz w:val="24"/>
          <w:szCs w:val="24"/>
        </w:rPr>
        <w:t>Fields of specialization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Rural Development, Economic Development, Peace and</w:t>
      </w:r>
    </w:p>
    <w:p w:rsidR="00F65817" w:rsidRDefault="00F65817" w:rsidP="00F51DA2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Conflict Studies</w:t>
      </w:r>
    </w:p>
    <w:p w:rsidR="00F51DA2" w:rsidRDefault="00F51DA2" w:rsidP="00F51DA2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9E124D" w:rsidRPr="009E124D" w:rsidRDefault="00581A88" w:rsidP="009E124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24D">
        <w:rPr>
          <w:rFonts w:ascii="Times New Roman" w:hAnsi="Times New Roman" w:cs="Times New Roman"/>
          <w:b/>
          <w:sz w:val="24"/>
          <w:szCs w:val="24"/>
        </w:rPr>
        <w:t>Orientation</w:t>
      </w:r>
      <w:r w:rsidR="00F65817" w:rsidRPr="009E124D">
        <w:rPr>
          <w:rFonts w:ascii="Times New Roman" w:hAnsi="Times New Roman" w:cs="Times New Roman"/>
          <w:b/>
          <w:sz w:val="24"/>
          <w:szCs w:val="24"/>
        </w:rPr>
        <w:t xml:space="preserve"> Course / Refresher Course</w:t>
      </w:r>
      <w:r w:rsidR="00D57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817" w:rsidRPr="009E124D">
        <w:rPr>
          <w:rFonts w:ascii="Times New Roman" w:hAnsi="Times New Roman" w:cs="Times New Roman"/>
          <w:b/>
          <w:sz w:val="24"/>
          <w:szCs w:val="24"/>
        </w:rPr>
        <w:t>/ Faculty Development Programme</w:t>
      </w:r>
      <w:r w:rsidR="00CE05E0" w:rsidRPr="009E124D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F65817" w:rsidRPr="009E124D" w:rsidRDefault="00D77422" w:rsidP="009E124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24D">
        <w:rPr>
          <w:rFonts w:ascii="Times New Roman" w:hAnsi="Times New Roman" w:cs="Times New Roman"/>
          <w:b/>
          <w:sz w:val="24"/>
          <w:szCs w:val="24"/>
        </w:rPr>
        <w:t>Workshop attended</w:t>
      </w:r>
      <w:r w:rsidR="00F65817" w:rsidRPr="009E124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1418"/>
        <w:gridCol w:w="4252"/>
      </w:tblGrid>
      <w:tr w:rsidR="00C95898" w:rsidRPr="003675F5" w:rsidTr="00D77422">
        <w:trPr>
          <w:trHeight w:val="720"/>
        </w:trPr>
        <w:tc>
          <w:tcPr>
            <w:tcW w:w="675" w:type="dxa"/>
          </w:tcPr>
          <w:p w:rsidR="00C95898" w:rsidRPr="00D77422" w:rsidRDefault="00C95898" w:rsidP="00B94BE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3402" w:type="dxa"/>
            <w:vAlign w:val="center"/>
          </w:tcPr>
          <w:p w:rsidR="00C95898" w:rsidRPr="00D77422" w:rsidRDefault="00C95898" w:rsidP="00B94BE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Course </w:t>
            </w:r>
          </w:p>
        </w:tc>
        <w:tc>
          <w:tcPr>
            <w:tcW w:w="1418" w:type="dxa"/>
            <w:vAlign w:val="center"/>
          </w:tcPr>
          <w:p w:rsidR="00C95898" w:rsidRPr="00D77422" w:rsidRDefault="00C95898" w:rsidP="00B94BE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4252" w:type="dxa"/>
            <w:vAlign w:val="center"/>
          </w:tcPr>
          <w:p w:rsidR="00C95898" w:rsidRPr="00D77422" w:rsidRDefault="00C95898" w:rsidP="00B94BE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Sponsoring </w:t>
            </w:r>
          </w:p>
          <w:p w:rsidR="00C95898" w:rsidRPr="00D77422" w:rsidRDefault="00C95898" w:rsidP="00B94BE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Agency/ Organized by </w:t>
            </w:r>
          </w:p>
        </w:tc>
      </w:tr>
      <w:tr w:rsidR="009A4EA5" w:rsidRPr="003675F5" w:rsidTr="00A4215D">
        <w:trPr>
          <w:trHeight w:val="720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A4EA5" w:rsidRPr="00FD3376" w:rsidRDefault="009A4EA5" w:rsidP="00FD33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6">
              <w:rPr>
                <w:rFonts w:ascii="Times New Roman" w:hAnsi="Times New Roman" w:cs="Times New Roman"/>
                <w:sz w:val="24"/>
                <w:szCs w:val="24"/>
              </w:rPr>
              <w:t>Workshop on Orientation Programme for the Academicians of Government Degree Colleges (General) of Tripura</w:t>
            </w:r>
          </w:p>
        </w:tc>
        <w:tc>
          <w:tcPr>
            <w:tcW w:w="1418" w:type="dxa"/>
            <w:vAlign w:val="center"/>
          </w:tcPr>
          <w:p w:rsidR="009A4EA5" w:rsidRPr="00FD3376" w:rsidRDefault="009A4EA5" w:rsidP="0099178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6">
              <w:rPr>
                <w:rFonts w:ascii="Times New Roman" w:hAnsi="Times New Roman" w:cs="Times New Roman"/>
                <w:sz w:val="24"/>
                <w:szCs w:val="24"/>
              </w:rPr>
              <w:t>25.07.2008 – 27.07.2008</w:t>
            </w:r>
          </w:p>
        </w:tc>
        <w:tc>
          <w:tcPr>
            <w:tcW w:w="4252" w:type="dxa"/>
            <w:vAlign w:val="center"/>
          </w:tcPr>
          <w:p w:rsidR="009A4EA5" w:rsidRPr="00FD3376" w:rsidRDefault="009A4EA5" w:rsidP="00FD33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6">
              <w:rPr>
                <w:rFonts w:ascii="Times New Roman" w:hAnsi="Times New Roman" w:cs="Times New Roman"/>
                <w:sz w:val="24"/>
                <w:szCs w:val="24"/>
              </w:rPr>
              <w:t>IGNOU, Regional Centre,Agartala</w:t>
            </w:r>
          </w:p>
        </w:tc>
      </w:tr>
      <w:tr w:rsidR="009A4EA5" w:rsidRPr="003675F5" w:rsidTr="00A4215D">
        <w:trPr>
          <w:trHeight w:val="720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A4EA5" w:rsidRPr="00757504" w:rsidRDefault="009A4EA5" w:rsidP="007575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0">
              <w:rPr>
                <w:rFonts w:ascii="Times New Roman" w:hAnsi="Times New Roman" w:cs="Times New Roman"/>
                <w:sz w:val="24"/>
                <w:szCs w:val="24"/>
              </w:rPr>
              <w:t>Training-cum Orientation Programme for Coordinator and Academic Counsellors</w:t>
            </w:r>
          </w:p>
        </w:tc>
        <w:tc>
          <w:tcPr>
            <w:tcW w:w="1418" w:type="dxa"/>
            <w:vAlign w:val="center"/>
          </w:tcPr>
          <w:p w:rsidR="009A4EA5" w:rsidRPr="00757504" w:rsidRDefault="009A4EA5" w:rsidP="0099178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11.07.2009 – 12.07.2009</w:t>
            </w:r>
          </w:p>
        </w:tc>
        <w:tc>
          <w:tcPr>
            <w:tcW w:w="4252" w:type="dxa"/>
            <w:vAlign w:val="center"/>
          </w:tcPr>
          <w:p w:rsidR="009A4EA5" w:rsidRPr="00757504" w:rsidRDefault="009A4EA5" w:rsidP="007575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Directorate of Distance Education, Tripura University</w:t>
            </w:r>
          </w:p>
        </w:tc>
      </w:tr>
      <w:tr w:rsidR="009A4EA5" w:rsidRPr="003675F5" w:rsidTr="009A4EA5">
        <w:trPr>
          <w:trHeight w:val="720"/>
        </w:trPr>
        <w:tc>
          <w:tcPr>
            <w:tcW w:w="675" w:type="dxa"/>
            <w:vAlign w:val="center"/>
          </w:tcPr>
          <w:p w:rsidR="009A4EA5" w:rsidRPr="009A4EA5" w:rsidRDefault="009A4EA5" w:rsidP="009A4EA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A4EA5" w:rsidRPr="00757504" w:rsidRDefault="002B2F2F" w:rsidP="00A4215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</w:t>
            </w:r>
            <w:r w:rsidR="009A4EA5" w:rsidRPr="00757504">
              <w:rPr>
                <w:rFonts w:ascii="Times New Roman" w:hAnsi="Times New Roman" w:cs="Times New Roman"/>
                <w:sz w:val="24"/>
                <w:szCs w:val="24"/>
              </w:rPr>
              <w:t>Research Methodology in Social Science</w:t>
            </w:r>
          </w:p>
        </w:tc>
        <w:tc>
          <w:tcPr>
            <w:tcW w:w="1418" w:type="dxa"/>
            <w:vAlign w:val="center"/>
          </w:tcPr>
          <w:p w:rsidR="009A4EA5" w:rsidRPr="00757504" w:rsidRDefault="009A4EA5" w:rsidP="0099178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04">
              <w:rPr>
                <w:rFonts w:ascii="Times New Roman" w:hAnsi="Times New Roman" w:cs="Times New Roman"/>
                <w:sz w:val="24"/>
                <w:szCs w:val="24"/>
              </w:rPr>
              <w:t>09.09.2010 – 12.09.2010</w:t>
            </w:r>
          </w:p>
        </w:tc>
        <w:tc>
          <w:tcPr>
            <w:tcW w:w="4252" w:type="dxa"/>
            <w:vAlign w:val="center"/>
          </w:tcPr>
          <w:p w:rsidR="009A4EA5" w:rsidRPr="00757504" w:rsidRDefault="009A4EA5" w:rsidP="00A4215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04">
              <w:rPr>
                <w:rFonts w:ascii="Times New Roman" w:hAnsi="Times New Roman" w:cs="Times New Roman"/>
                <w:sz w:val="24"/>
                <w:szCs w:val="24"/>
              </w:rPr>
              <w:t>IGNOU, Agartala in collaboration with ndian Council of Social Science Research, Shillong</w:t>
            </w:r>
          </w:p>
        </w:tc>
      </w:tr>
      <w:tr w:rsidR="009A4EA5" w:rsidRPr="003675F5" w:rsidTr="00A4215D">
        <w:trPr>
          <w:trHeight w:val="720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A4EA5" w:rsidRPr="00757504" w:rsidRDefault="009A4EA5" w:rsidP="00A4215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04">
              <w:rPr>
                <w:rFonts w:ascii="Times New Roman" w:hAnsi="Times New Roman" w:cs="Times New Roman"/>
                <w:sz w:val="24"/>
                <w:szCs w:val="24"/>
              </w:rPr>
              <w:t>Two day Workshop on “Research and Data Analysis using SPSS</w:t>
            </w:r>
          </w:p>
        </w:tc>
        <w:tc>
          <w:tcPr>
            <w:tcW w:w="1418" w:type="dxa"/>
            <w:vAlign w:val="center"/>
          </w:tcPr>
          <w:p w:rsidR="009A4EA5" w:rsidRDefault="009A4EA5" w:rsidP="0099178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04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  <w:p w:rsidR="009A4EA5" w:rsidRPr="00757504" w:rsidRDefault="009A4EA5" w:rsidP="0099178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04">
              <w:rPr>
                <w:rFonts w:ascii="Times New Roman" w:hAnsi="Times New Roman" w:cs="Times New Roman"/>
                <w:sz w:val="24"/>
                <w:szCs w:val="24"/>
              </w:rPr>
              <w:t>- 26.02.2011</w:t>
            </w:r>
          </w:p>
        </w:tc>
        <w:tc>
          <w:tcPr>
            <w:tcW w:w="4252" w:type="dxa"/>
            <w:vAlign w:val="center"/>
          </w:tcPr>
          <w:p w:rsidR="009A4EA5" w:rsidRPr="00757504" w:rsidRDefault="009A4EA5" w:rsidP="00A4215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Tripura University</w:t>
            </w:r>
          </w:p>
        </w:tc>
      </w:tr>
      <w:tr w:rsidR="009A4EA5" w:rsidRPr="003675F5" w:rsidTr="00D77422">
        <w:trPr>
          <w:trHeight w:val="1277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A4EA5" w:rsidRPr="003675F5" w:rsidRDefault="009A4EA5" w:rsidP="00D7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0360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36060">
              <w:rPr>
                <w:rFonts w:ascii="Times New Roman" w:hAnsi="Times New Roman" w:cs="Times New Roman"/>
                <w:sz w:val="24"/>
                <w:szCs w:val="24"/>
              </w:rPr>
              <w:t xml:space="preserve"> Orientation Programme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A4EA5" w:rsidRPr="003675F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18.02.2012 - 16.03.2012</w:t>
            </w:r>
          </w:p>
        </w:tc>
        <w:tc>
          <w:tcPr>
            <w:tcW w:w="4252" w:type="dxa"/>
            <w:vAlign w:val="center"/>
          </w:tcPr>
          <w:p w:rsidR="009A4EA5" w:rsidRPr="003675F5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University of Burdwan , West Bengal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U.G.C. Academic Staff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4EA5" w:rsidRPr="003675F5" w:rsidTr="00D77422">
        <w:trPr>
          <w:trHeight w:val="1277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9A4EA5" w:rsidRPr="003675F5" w:rsidRDefault="009A4EA5" w:rsidP="00D7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Week National Training Workshop on “Research Methodology in Economics (Applications of Econometric Methods in Empirical Research” </w:t>
            </w:r>
          </w:p>
        </w:tc>
        <w:tc>
          <w:tcPr>
            <w:tcW w:w="1418" w:type="dxa"/>
            <w:vAlign w:val="center"/>
          </w:tcPr>
          <w:p w:rsidR="009A4EA5" w:rsidRPr="003675F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09.09.2013 – 22.09.2013</w:t>
            </w:r>
          </w:p>
        </w:tc>
        <w:tc>
          <w:tcPr>
            <w:tcW w:w="4252" w:type="dxa"/>
            <w:vAlign w:val="center"/>
          </w:tcPr>
          <w:p w:rsidR="009A4EA5" w:rsidRPr="003675F5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Economics, University of Burdwan and The Indian Econometric Society (TIES)</w:t>
            </w:r>
          </w:p>
        </w:tc>
      </w:tr>
      <w:tr w:rsidR="009A4EA5" w:rsidRPr="003675F5" w:rsidTr="00D77422">
        <w:trPr>
          <w:trHeight w:val="1277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A4EA5" w:rsidRDefault="009A4EA5" w:rsidP="00D7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“Second Workshop on Official Statistics in North Eastern States”</w:t>
            </w:r>
          </w:p>
        </w:tc>
        <w:tc>
          <w:tcPr>
            <w:tcW w:w="1418" w:type="dxa"/>
            <w:vAlign w:val="center"/>
          </w:tcPr>
          <w:p w:rsidR="009A4EA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13.09.2014 – 15.09.2014</w:t>
            </w:r>
          </w:p>
        </w:tc>
        <w:tc>
          <w:tcPr>
            <w:tcW w:w="4252" w:type="dxa"/>
            <w:vAlign w:val="center"/>
          </w:tcPr>
          <w:p w:rsidR="009A4EA5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Organized by Sampling and Official Statistics Unit (SOSU), ISI, Kolkata and Department of Statistics &amp; Department of Economics, Tripura University sponsored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Indian Statistical Institute (ISI), Kolkata</w:t>
            </w:r>
          </w:p>
        </w:tc>
      </w:tr>
      <w:tr w:rsidR="009A4EA5" w:rsidRPr="003675F5" w:rsidTr="00D77422">
        <w:trPr>
          <w:trHeight w:val="1277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9A4EA5" w:rsidRDefault="009A4EA5" w:rsidP="00D7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day n</w:t>
            </w:r>
            <w:r w:rsidR="00D57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ational Workshop on “ Rethinking Interdisciplinary: Bridging the Rift </w:t>
            </w:r>
          </w:p>
        </w:tc>
        <w:tc>
          <w:tcPr>
            <w:tcW w:w="1418" w:type="dxa"/>
            <w:vAlign w:val="center"/>
          </w:tcPr>
          <w:p w:rsidR="009A4EA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18.05.2016 – 19.05.2016</w:t>
            </w:r>
          </w:p>
        </w:tc>
        <w:tc>
          <w:tcPr>
            <w:tcW w:w="4252" w:type="dxa"/>
            <w:vAlign w:val="center"/>
          </w:tcPr>
          <w:p w:rsidR="009A4EA5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Social Sciences &amp; Humanities, National Institute of Technology Silchar</w:t>
            </w:r>
          </w:p>
        </w:tc>
      </w:tr>
      <w:tr w:rsidR="009A4EA5" w:rsidRPr="003675F5" w:rsidTr="00D77422">
        <w:trPr>
          <w:trHeight w:val="864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A4EA5" w:rsidRPr="00036060" w:rsidRDefault="009A4EA5" w:rsidP="00D7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0">
              <w:rPr>
                <w:rFonts w:ascii="Times New Roman" w:hAnsi="Times New Roman" w:cs="Times New Roman"/>
                <w:sz w:val="24"/>
                <w:szCs w:val="24"/>
              </w:rPr>
              <w:t xml:space="preserve"> 15 Day Refresher Course on “ICT: Improving Quality and Innovation in Higher Education”</w:t>
            </w:r>
          </w:p>
        </w:tc>
        <w:tc>
          <w:tcPr>
            <w:tcW w:w="1418" w:type="dxa"/>
            <w:vAlign w:val="center"/>
          </w:tcPr>
          <w:p w:rsidR="009A4EA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A4EA5" w:rsidRPr="003675F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  <w:p w:rsidR="009A4EA5" w:rsidRPr="003675F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4EA5" w:rsidRPr="003675F5" w:rsidRDefault="009A4EA5" w:rsidP="00B9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Faculty Development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Tripura University (A Central University) under Pandit Madan Mohan Malaviya National Mission on Teachers and Teaching Scheme; Ministry of Human Resource Development, Department of Higher Education, Government of India.</w:t>
            </w:r>
          </w:p>
        </w:tc>
      </w:tr>
      <w:tr w:rsidR="009A4EA5" w:rsidRPr="003675F5" w:rsidTr="00D77422">
        <w:trPr>
          <w:trHeight w:val="864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A4EA5" w:rsidRPr="00036060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0">
              <w:rPr>
                <w:rFonts w:ascii="Times New Roman" w:hAnsi="Times New Roman" w:cs="Times New Roman"/>
                <w:sz w:val="24"/>
                <w:szCs w:val="24"/>
              </w:rPr>
              <w:t>07 Days Online Faculty Development Programme on “ Research Methodology and Statistical Data Analysis through SPSS</w:t>
            </w:r>
          </w:p>
        </w:tc>
        <w:tc>
          <w:tcPr>
            <w:tcW w:w="1418" w:type="dxa"/>
            <w:vAlign w:val="center"/>
          </w:tcPr>
          <w:p w:rsidR="009A4EA5" w:rsidRPr="003675F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 – 15.03.2019</w:t>
            </w:r>
          </w:p>
        </w:tc>
        <w:tc>
          <w:tcPr>
            <w:tcW w:w="4252" w:type="dxa"/>
            <w:vAlign w:val="center"/>
          </w:tcPr>
          <w:p w:rsidR="009A4EA5" w:rsidRPr="003675F5" w:rsidRDefault="009A4EA5" w:rsidP="00B9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Management, ICFAI University, Agartala, Tripura</w:t>
            </w:r>
          </w:p>
        </w:tc>
      </w:tr>
      <w:tr w:rsidR="009A4EA5" w:rsidRPr="003675F5" w:rsidTr="00D77422">
        <w:trPr>
          <w:trHeight w:val="864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A4EA5" w:rsidRPr="003675F5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Days Cyber Security Workshop on “Cyber Security in the field of ICT”</w:t>
            </w:r>
          </w:p>
        </w:tc>
        <w:tc>
          <w:tcPr>
            <w:tcW w:w="1418" w:type="dxa"/>
            <w:vAlign w:val="center"/>
          </w:tcPr>
          <w:p w:rsidR="009A4EA5" w:rsidRPr="003675F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 – 29.11.2019</w:t>
            </w:r>
          </w:p>
        </w:tc>
        <w:tc>
          <w:tcPr>
            <w:tcW w:w="4252" w:type="dxa"/>
            <w:vAlign w:val="center"/>
          </w:tcPr>
          <w:p w:rsidR="009A4EA5" w:rsidRPr="003675F5" w:rsidRDefault="009A4EA5" w:rsidP="00B9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Organized by NIELIT, Agartala at  Michael Madhusudan Dutta College, Sabroom, Tripura </w:t>
            </w:r>
          </w:p>
        </w:tc>
      </w:tr>
      <w:tr w:rsidR="009A4EA5" w:rsidRPr="003675F5" w:rsidTr="00D77422">
        <w:trPr>
          <w:trHeight w:val="864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9A4EA5" w:rsidRPr="003675F5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Workshop on                         “Entrepreneurship   in Micro &amp; Small Sector”</w:t>
            </w:r>
          </w:p>
        </w:tc>
        <w:tc>
          <w:tcPr>
            <w:tcW w:w="1418" w:type="dxa"/>
            <w:vAlign w:val="center"/>
          </w:tcPr>
          <w:p w:rsidR="009A4EA5" w:rsidRPr="003675F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 – 30.05.2020</w:t>
            </w:r>
          </w:p>
        </w:tc>
        <w:tc>
          <w:tcPr>
            <w:tcW w:w="4252" w:type="dxa"/>
            <w:vAlign w:val="center"/>
          </w:tcPr>
          <w:p w:rsidR="009A4EA5" w:rsidRPr="003675F5" w:rsidRDefault="009A4EA5" w:rsidP="00B9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 Science Society of Tripura (ESSOT), Agartala, Tripura</w:t>
            </w:r>
            <w:r w:rsidR="00C513EE">
              <w:rPr>
                <w:rFonts w:ascii="Times New Roman" w:hAnsi="Times New Roman" w:cs="Times New Roman"/>
                <w:sz w:val="24"/>
                <w:szCs w:val="24"/>
              </w:rPr>
              <w:t xml:space="preserve"> in collaboration with Ramthakur College</w:t>
            </w:r>
          </w:p>
        </w:tc>
      </w:tr>
      <w:tr w:rsidR="009A4EA5" w:rsidRPr="003675F5" w:rsidTr="00D77422">
        <w:trPr>
          <w:trHeight w:val="864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9A4EA5" w:rsidRPr="00036060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0">
              <w:rPr>
                <w:rFonts w:ascii="Times New Roman" w:hAnsi="Times New Roman" w:cs="Times New Roman"/>
                <w:sz w:val="24"/>
                <w:szCs w:val="24"/>
              </w:rPr>
              <w:t>07 Days Online Faculty Development Programme on “E-Learning Platform”</w:t>
            </w:r>
          </w:p>
        </w:tc>
        <w:tc>
          <w:tcPr>
            <w:tcW w:w="1418" w:type="dxa"/>
            <w:vAlign w:val="center"/>
          </w:tcPr>
          <w:p w:rsidR="009A4EA5" w:rsidRPr="003675F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 – 05.06.2021</w:t>
            </w:r>
          </w:p>
        </w:tc>
        <w:tc>
          <w:tcPr>
            <w:tcW w:w="4252" w:type="dxa"/>
            <w:vAlign w:val="center"/>
          </w:tcPr>
          <w:p w:rsidR="009A4EA5" w:rsidRPr="003675F5" w:rsidRDefault="009A4EA5" w:rsidP="00B9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 &amp; ICT Academy, IIT, Guwahati</w:t>
            </w:r>
          </w:p>
        </w:tc>
      </w:tr>
      <w:tr w:rsidR="009A4EA5" w:rsidRPr="003675F5" w:rsidTr="00D77422">
        <w:trPr>
          <w:trHeight w:val="864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9A4EA5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E-workshop on “Research Methodology in Social Science”</w:t>
            </w:r>
          </w:p>
        </w:tc>
        <w:tc>
          <w:tcPr>
            <w:tcW w:w="1418" w:type="dxa"/>
            <w:vAlign w:val="center"/>
          </w:tcPr>
          <w:p w:rsidR="009A4EA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 –</w:t>
            </w:r>
          </w:p>
          <w:p w:rsidR="009A4EA5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4252" w:type="dxa"/>
            <w:vAlign w:val="center"/>
          </w:tcPr>
          <w:p w:rsidR="009A4EA5" w:rsidRDefault="009A4EA5" w:rsidP="00B9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Commerce, Ramthakur College, Agartala, Tripura</w:t>
            </w:r>
          </w:p>
        </w:tc>
      </w:tr>
      <w:tr w:rsidR="009A4EA5" w:rsidRPr="003675F5" w:rsidTr="00D77422">
        <w:trPr>
          <w:trHeight w:val="864"/>
        </w:trPr>
        <w:tc>
          <w:tcPr>
            <w:tcW w:w="675" w:type="dxa"/>
            <w:vAlign w:val="center"/>
          </w:tcPr>
          <w:p w:rsidR="009A4EA5" w:rsidRPr="003675F5" w:rsidRDefault="009A4EA5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9A4EA5" w:rsidRPr="00036060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0">
              <w:rPr>
                <w:rFonts w:ascii="Times New Roman" w:hAnsi="Times New Roman" w:cs="Times New Roman"/>
                <w:sz w:val="24"/>
                <w:szCs w:val="24"/>
              </w:rPr>
              <w:t xml:space="preserve">Online Elementary FDP on "ROAD-Response Effectiveness, Organizing Self, Attitudinal Shift and Decision Making" </w:t>
            </w:r>
          </w:p>
        </w:tc>
        <w:tc>
          <w:tcPr>
            <w:tcW w:w="1418" w:type="dxa"/>
            <w:vAlign w:val="center"/>
          </w:tcPr>
          <w:p w:rsidR="009A4EA5" w:rsidRPr="00B94BE7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E7">
              <w:rPr>
                <w:rFonts w:ascii="Times New Roman" w:hAnsi="Times New Roman" w:cs="Times New Roman"/>
                <w:sz w:val="24"/>
                <w:szCs w:val="24"/>
              </w:rPr>
              <w:t>22.11.2021 – 26.11.2021</w:t>
            </w:r>
          </w:p>
        </w:tc>
        <w:tc>
          <w:tcPr>
            <w:tcW w:w="4252" w:type="dxa"/>
            <w:vAlign w:val="center"/>
          </w:tcPr>
          <w:p w:rsidR="009A4EA5" w:rsidRPr="00B94BE7" w:rsidRDefault="009A4EA5" w:rsidP="00B9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E7">
              <w:rPr>
                <w:rFonts w:ascii="Times New Roman" w:hAnsi="Times New Roman" w:cs="Times New Roman"/>
                <w:sz w:val="24"/>
                <w:szCs w:val="24"/>
              </w:rPr>
              <w:t>AICTE Training And Learning (ATAL) Academy at Gauhati University Institute of Science and Technology.</w:t>
            </w:r>
          </w:p>
        </w:tc>
      </w:tr>
      <w:tr w:rsidR="009A4EA5" w:rsidRPr="003675F5" w:rsidTr="00D77422">
        <w:trPr>
          <w:trHeight w:val="864"/>
        </w:trPr>
        <w:tc>
          <w:tcPr>
            <w:tcW w:w="675" w:type="dxa"/>
            <w:vAlign w:val="center"/>
          </w:tcPr>
          <w:p w:rsidR="009A4EA5" w:rsidRPr="003675F5" w:rsidRDefault="009A4EA5" w:rsidP="00D7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9A4EA5" w:rsidRPr="00B94BE7" w:rsidRDefault="009A4EA5" w:rsidP="00B9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Days Online National Workshop on “ Enriching Capacity Building Initiatives For Social Science Teachers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Higher Education “</w:t>
            </w:r>
          </w:p>
        </w:tc>
        <w:tc>
          <w:tcPr>
            <w:tcW w:w="1418" w:type="dxa"/>
            <w:vAlign w:val="center"/>
          </w:tcPr>
          <w:p w:rsidR="009A4EA5" w:rsidRPr="00B94BE7" w:rsidRDefault="009A4EA5" w:rsidP="00991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14.03.2022 – 28.03.2022</w:t>
            </w:r>
          </w:p>
        </w:tc>
        <w:tc>
          <w:tcPr>
            <w:tcW w:w="4252" w:type="dxa"/>
            <w:vAlign w:val="center"/>
          </w:tcPr>
          <w:p w:rsidR="009A4EA5" w:rsidRPr="00B94BE7" w:rsidRDefault="009A4EA5" w:rsidP="00B9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Physical Education, University of Mumbai in collaboration with Indian Council of Social Science Research (ICSSR-WRC), Mumbai</w:t>
            </w:r>
          </w:p>
        </w:tc>
      </w:tr>
    </w:tbl>
    <w:p w:rsidR="00F65817" w:rsidRPr="00D42D64" w:rsidRDefault="00F65817" w:rsidP="00B94BE7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135DD" w:rsidRPr="00CC28A2" w:rsidRDefault="00CC28A2" w:rsidP="00CC28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CC28A2">
        <w:rPr>
          <w:rFonts w:ascii="Times New Roman" w:hAnsi="Times New Roman" w:cs="Times New Roman"/>
          <w:b/>
          <w:sz w:val="24"/>
          <w:szCs w:val="24"/>
        </w:rPr>
        <w:t xml:space="preserve"> Research Paper Publication: </w:t>
      </w: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567"/>
        <w:gridCol w:w="2410"/>
        <w:gridCol w:w="1560"/>
        <w:gridCol w:w="1701"/>
        <w:gridCol w:w="1701"/>
        <w:gridCol w:w="1275"/>
        <w:gridCol w:w="1560"/>
      </w:tblGrid>
      <w:tr w:rsidR="00CC4858" w:rsidRPr="00D42D64" w:rsidTr="005C492E">
        <w:tc>
          <w:tcPr>
            <w:tcW w:w="567" w:type="dxa"/>
            <w:vAlign w:val="center"/>
          </w:tcPr>
          <w:p w:rsidR="00CC4858" w:rsidRPr="00CC28A2" w:rsidRDefault="00CC4858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28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 No.</w:t>
            </w:r>
          </w:p>
        </w:tc>
        <w:tc>
          <w:tcPr>
            <w:tcW w:w="2410" w:type="dxa"/>
            <w:vAlign w:val="center"/>
          </w:tcPr>
          <w:p w:rsidR="00CC4858" w:rsidRPr="00CC28A2" w:rsidRDefault="00CC4858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28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the Paper</w:t>
            </w:r>
          </w:p>
        </w:tc>
        <w:tc>
          <w:tcPr>
            <w:tcW w:w="1560" w:type="dxa"/>
            <w:vAlign w:val="center"/>
          </w:tcPr>
          <w:p w:rsidR="00CC4858" w:rsidRPr="00CC28A2" w:rsidRDefault="00CC4858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28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the Journal</w:t>
            </w:r>
          </w:p>
        </w:tc>
        <w:tc>
          <w:tcPr>
            <w:tcW w:w="1701" w:type="dxa"/>
            <w:vAlign w:val="center"/>
          </w:tcPr>
          <w:p w:rsidR="00CC4858" w:rsidRPr="00CC28A2" w:rsidRDefault="00B84B33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State/ </w:t>
            </w:r>
            <w:r w:rsidR="00CC4858" w:rsidRPr="00CC28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National/ International</w:t>
            </w:r>
          </w:p>
        </w:tc>
        <w:tc>
          <w:tcPr>
            <w:tcW w:w="1701" w:type="dxa"/>
            <w:vAlign w:val="center"/>
          </w:tcPr>
          <w:p w:rsidR="00CC4858" w:rsidRPr="00CC28A2" w:rsidRDefault="00CC4858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28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Peer Reviewed/ UGC Care List/ SCOPUS Indexed</w:t>
            </w:r>
          </w:p>
        </w:tc>
        <w:tc>
          <w:tcPr>
            <w:tcW w:w="1275" w:type="dxa"/>
            <w:vAlign w:val="center"/>
          </w:tcPr>
          <w:p w:rsidR="00CC4858" w:rsidRPr="00CC28A2" w:rsidRDefault="00CC4858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28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No.</w:t>
            </w:r>
          </w:p>
        </w:tc>
        <w:tc>
          <w:tcPr>
            <w:tcW w:w="1560" w:type="dxa"/>
            <w:vAlign w:val="center"/>
          </w:tcPr>
          <w:p w:rsidR="00CC4858" w:rsidRPr="00CC28A2" w:rsidRDefault="00CC28A2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Publication</w:t>
            </w:r>
          </w:p>
        </w:tc>
      </w:tr>
      <w:tr w:rsidR="00CC28A2" w:rsidRPr="00D42D64" w:rsidTr="005C492E">
        <w:tc>
          <w:tcPr>
            <w:tcW w:w="567" w:type="dxa"/>
            <w:vAlign w:val="center"/>
          </w:tcPr>
          <w:p w:rsidR="00CC28A2" w:rsidRPr="00D42D64" w:rsidRDefault="00CC28A2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410" w:type="dxa"/>
          </w:tcPr>
          <w:p w:rsidR="00CC28A2" w:rsidRPr="00D42D64" w:rsidRDefault="00CC28A2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Insurgency in North East Region of India: A Case Study of Tripura</w:t>
            </w:r>
          </w:p>
        </w:tc>
        <w:tc>
          <w:tcPr>
            <w:tcW w:w="1560" w:type="dxa"/>
          </w:tcPr>
          <w:p w:rsidR="00CC28A2" w:rsidRPr="00CC28A2" w:rsidRDefault="00CC28A2" w:rsidP="00CC2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Peripex: </w:t>
            </w:r>
            <w:r w:rsidRPr="00F51DA2">
              <w:rPr>
                <w:rFonts w:ascii="Times New Roman" w:hAnsi="Times New Roman" w:cs="Times New Roman"/>
                <w:i/>
                <w:sz w:val="24"/>
                <w:szCs w:val="24"/>
              </w:rPr>
              <w:t>Indian Journal of Research</w:t>
            </w:r>
          </w:p>
        </w:tc>
        <w:tc>
          <w:tcPr>
            <w:tcW w:w="1701" w:type="dxa"/>
          </w:tcPr>
          <w:p w:rsidR="00CC28A2" w:rsidRPr="00D42D64" w:rsidRDefault="00CC28A2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</w:t>
            </w:r>
          </w:p>
        </w:tc>
        <w:tc>
          <w:tcPr>
            <w:tcW w:w="1701" w:type="dxa"/>
          </w:tcPr>
          <w:p w:rsidR="00CC28A2" w:rsidRPr="00D42D64" w:rsidRDefault="00CC28A2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Peer Reviewed</w:t>
            </w:r>
          </w:p>
        </w:tc>
        <w:tc>
          <w:tcPr>
            <w:tcW w:w="1275" w:type="dxa"/>
          </w:tcPr>
          <w:p w:rsidR="00CC28A2" w:rsidRPr="00D42D64" w:rsidRDefault="00CC28A2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Vol- 4(4)</w:t>
            </w:r>
          </w:p>
        </w:tc>
        <w:tc>
          <w:tcPr>
            <w:tcW w:w="1560" w:type="dxa"/>
            <w:vAlign w:val="center"/>
          </w:tcPr>
          <w:p w:rsidR="00CC28A2" w:rsidRPr="00D42D64" w:rsidRDefault="00CC28A2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2015</w:t>
            </w:r>
          </w:p>
        </w:tc>
      </w:tr>
      <w:tr w:rsidR="00CC4858" w:rsidRPr="00D42D64" w:rsidTr="005C492E">
        <w:tc>
          <w:tcPr>
            <w:tcW w:w="567" w:type="dxa"/>
            <w:vAlign w:val="center"/>
          </w:tcPr>
          <w:p w:rsidR="00CC4858" w:rsidRPr="00D42D64" w:rsidRDefault="00CC28A2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410" w:type="dxa"/>
          </w:tcPr>
          <w:p w:rsidR="00CC4858" w:rsidRPr="00CC4858" w:rsidRDefault="00CC4858" w:rsidP="0064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Roots of Insurgency in Tripura: Socio-Economic &amp; Political Perspective</w:t>
            </w:r>
          </w:p>
        </w:tc>
        <w:tc>
          <w:tcPr>
            <w:tcW w:w="1560" w:type="dxa"/>
          </w:tcPr>
          <w:p w:rsidR="00CC4858" w:rsidRPr="00F51DA2" w:rsidRDefault="00CC4858" w:rsidP="00CC48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A2">
              <w:rPr>
                <w:rFonts w:ascii="Times New Roman" w:hAnsi="Times New Roman" w:cs="Times New Roman"/>
                <w:i/>
                <w:sz w:val="24"/>
                <w:szCs w:val="24"/>
              </w:rPr>
              <w:t>Development Dynamics</w:t>
            </w:r>
          </w:p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CC4858" w:rsidRPr="00D42D64" w:rsidRDefault="00CC28A2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</w:t>
            </w:r>
          </w:p>
        </w:tc>
        <w:tc>
          <w:tcPr>
            <w:tcW w:w="1701" w:type="dxa"/>
          </w:tcPr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Peer Reviewed</w:t>
            </w:r>
          </w:p>
        </w:tc>
        <w:tc>
          <w:tcPr>
            <w:tcW w:w="1275" w:type="dxa"/>
          </w:tcPr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i/>
                <w:sz w:val="24"/>
                <w:szCs w:val="24"/>
              </w:rPr>
              <w:t>Vol-4(1)</w:t>
            </w:r>
          </w:p>
        </w:tc>
        <w:tc>
          <w:tcPr>
            <w:tcW w:w="1560" w:type="dxa"/>
            <w:vAlign w:val="center"/>
          </w:tcPr>
          <w:p w:rsidR="00CC4858" w:rsidRPr="00CC28A2" w:rsidRDefault="00CC4858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2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C4858" w:rsidRPr="00D42D64" w:rsidTr="005C492E">
        <w:tc>
          <w:tcPr>
            <w:tcW w:w="567" w:type="dxa"/>
            <w:vAlign w:val="center"/>
          </w:tcPr>
          <w:p w:rsidR="00CC4858" w:rsidRPr="00D42D64" w:rsidRDefault="00CC28A2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410" w:type="dxa"/>
          </w:tcPr>
          <w:p w:rsidR="00CC4858" w:rsidRPr="00CC4858" w:rsidRDefault="00CC4858" w:rsidP="0064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Economic Growth and Public Policy: An Empirical Study on Tripura, India</w:t>
            </w:r>
          </w:p>
        </w:tc>
        <w:tc>
          <w:tcPr>
            <w:tcW w:w="1560" w:type="dxa"/>
          </w:tcPr>
          <w:p w:rsidR="00CC4858" w:rsidRPr="0015109F" w:rsidRDefault="00CC4858" w:rsidP="00C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A2">
              <w:rPr>
                <w:rFonts w:ascii="Times New Roman" w:hAnsi="Times New Roman" w:cs="Times New Roman"/>
                <w:i/>
                <w:sz w:val="24"/>
                <w:szCs w:val="24"/>
              </w:rPr>
              <w:t>EPRA International Journal of Economic and Business Review</w:t>
            </w:r>
            <w:r w:rsidR="00FF2004">
              <w:rPr>
                <w:rFonts w:ascii="Times New Roman" w:hAnsi="Times New Roman" w:cs="Times New Roman"/>
                <w:sz w:val="24"/>
                <w:szCs w:val="24"/>
              </w:rPr>
              <w:t>, Tamilnadu, India</w:t>
            </w:r>
          </w:p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CC4858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</w:t>
            </w:r>
          </w:p>
          <w:p w:rsidR="00CA5FCB" w:rsidRPr="00D42D64" w:rsidRDefault="00EA4353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ISSN- 2349</w:t>
            </w:r>
            <w:r w:rsidR="00CA5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0187</w:t>
            </w:r>
          </w:p>
        </w:tc>
        <w:tc>
          <w:tcPr>
            <w:tcW w:w="1701" w:type="dxa"/>
          </w:tcPr>
          <w:p w:rsidR="00CC4858" w:rsidRDefault="00CC4858" w:rsidP="0064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UGC Approved</w:t>
            </w:r>
          </w:p>
          <w:p w:rsidR="00CA5FCB" w:rsidRPr="00D42D64" w:rsidRDefault="00CA5FCB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09AC">
              <w:rPr>
                <w:rFonts w:ascii="Times New Roman" w:hAnsi="Times New Roman" w:cs="Times New Roman"/>
                <w:sz w:val="24"/>
                <w:szCs w:val="24"/>
              </w:rPr>
              <w:t>Vol-5(10)</w:t>
            </w:r>
          </w:p>
        </w:tc>
        <w:tc>
          <w:tcPr>
            <w:tcW w:w="1560" w:type="dxa"/>
            <w:vAlign w:val="center"/>
          </w:tcPr>
          <w:p w:rsidR="00CC4858" w:rsidRPr="00CC28A2" w:rsidRDefault="00CC4858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2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C4858" w:rsidRPr="00D42D64" w:rsidTr="005C492E">
        <w:tc>
          <w:tcPr>
            <w:tcW w:w="567" w:type="dxa"/>
            <w:vAlign w:val="center"/>
          </w:tcPr>
          <w:p w:rsidR="00CC4858" w:rsidRPr="00D42D64" w:rsidRDefault="00CC28A2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410" w:type="dxa"/>
          </w:tcPr>
          <w:p w:rsidR="00CC4858" w:rsidRPr="003675F5" w:rsidRDefault="00CC4858" w:rsidP="00C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ASEAN and NER with special reference to Tripura, India </w:t>
            </w:r>
          </w:p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CC4858" w:rsidRPr="00CC4858" w:rsidRDefault="00CC4858" w:rsidP="00CC48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International    Journal of Management Studies, 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ERM Publications, Maharastha,</w:t>
            </w:r>
          </w:p>
          <w:p w:rsidR="00CC4858" w:rsidRPr="003675F5" w:rsidRDefault="00CC4858" w:rsidP="00C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CA5FCB" w:rsidRDefault="00CC4858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</w:t>
            </w:r>
          </w:p>
          <w:p w:rsidR="00CA5FCB" w:rsidRPr="00D42D64" w:rsidRDefault="00CA5FCB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C4858" w:rsidRPr="00D42D64" w:rsidRDefault="00EA4353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ISSN- 2249</w:t>
            </w:r>
            <w:r w:rsidR="00CA5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1701" w:type="dxa"/>
          </w:tcPr>
          <w:p w:rsidR="00CC4858" w:rsidRPr="00D42D64" w:rsidRDefault="00CC4858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UGC Approved</w:t>
            </w:r>
          </w:p>
        </w:tc>
        <w:tc>
          <w:tcPr>
            <w:tcW w:w="1275" w:type="dxa"/>
          </w:tcPr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Vol-5(5)</w:t>
            </w:r>
          </w:p>
        </w:tc>
        <w:tc>
          <w:tcPr>
            <w:tcW w:w="1560" w:type="dxa"/>
            <w:vAlign w:val="center"/>
          </w:tcPr>
          <w:p w:rsidR="00CC4858" w:rsidRPr="00D42D64" w:rsidRDefault="00CC4858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2018</w:t>
            </w:r>
          </w:p>
        </w:tc>
      </w:tr>
      <w:tr w:rsidR="00CC4858" w:rsidRPr="00D42D64" w:rsidTr="005C492E">
        <w:tc>
          <w:tcPr>
            <w:tcW w:w="567" w:type="dxa"/>
            <w:vAlign w:val="center"/>
          </w:tcPr>
          <w:p w:rsidR="00CC4858" w:rsidRPr="00D42D64" w:rsidRDefault="00CC28A2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410" w:type="dxa"/>
          </w:tcPr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Role of Economic Development and Governance in Mitigating Ethnic Insurgency: A Case study of Tripura, India</w:t>
            </w:r>
          </w:p>
        </w:tc>
        <w:tc>
          <w:tcPr>
            <w:tcW w:w="1560" w:type="dxa"/>
          </w:tcPr>
          <w:p w:rsidR="00CC4858" w:rsidRPr="0015109F" w:rsidRDefault="00CC4858" w:rsidP="00CC48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A2">
              <w:rPr>
                <w:rFonts w:ascii="Times New Roman" w:hAnsi="Times New Roman" w:cs="Times New Roman"/>
                <w:i/>
                <w:sz w:val="24"/>
                <w:szCs w:val="24"/>
              </w:rPr>
              <w:t>International and Multidisciplinary Journal of Social Sciences</w:t>
            </w:r>
            <w:r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, RIMCIS , </w:t>
            </w:r>
          </w:p>
          <w:p w:rsidR="00CC4858" w:rsidRPr="00CC4858" w:rsidRDefault="00CC4858" w:rsidP="00CC48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F">
              <w:rPr>
                <w:rFonts w:ascii="Times New Roman" w:hAnsi="Times New Roman" w:cs="Times New Roman"/>
                <w:sz w:val="24"/>
                <w:szCs w:val="24"/>
              </w:rPr>
              <w:t>Hipatia Press</w:t>
            </w:r>
            <w:r w:rsidRPr="008F721D">
              <w:rPr>
                <w:rFonts w:ascii="Times New Roman" w:hAnsi="Times New Roman" w:cs="Times New Roman"/>
                <w:sz w:val="24"/>
                <w:szCs w:val="24"/>
              </w:rPr>
              <w:t>, Spain</w:t>
            </w:r>
          </w:p>
        </w:tc>
        <w:tc>
          <w:tcPr>
            <w:tcW w:w="1701" w:type="dxa"/>
          </w:tcPr>
          <w:p w:rsidR="00CA5FCB" w:rsidRDefault="00CC4858" w:rsidP="00647895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</w:t>
            </w:r>
            <w:r w:rsidR="00CA5FCB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A5FCB" w:rsidRDefault="00CA5FCB" w:rsidP="00647895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CC4858" w:rsidRPr="00D42D64" w:rsidRDefault="00CA5FCB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5F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ISSN:</w:t>
            </w:r>
            <w:r w:rsidRPr="00CA5F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A5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2014-3680</w:t>
            </w:r>
          </w:p>
        </w:tc>
        <w:tc>
          <w:tcPr>
            <w:tcW w:w="1701" w:type="dxa"/>
          </w:tcPr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721D">
              <w:rPr>
                <w:rFonts w:ascii="Times New Roman" w:hAnsi="Times New Roman" w:cs="Times New Roman"/>
                <w:sz w:val="24"/>
                <w:szCs w:val="24"/>
              </w:rPr>
              <w:t>Scopus, Web in Science, Thompson Reuter Journal; Google Scholar</w:t>
            </w:r>
          </w:p>
        </w:tc>
        <w:tc>
          <w:tcPr>
            <w:tcW w:w="1275" w:type="dxa"/>
          </w:tcPr>
          <w:p w:rsidR="00CC28A2" w:rsidRPr="008F721D" w:rsidRDefault="00CC28A2" w:rsidP="00CC28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1D">
              <w:rPr>
                <w:rFonts w:ascii="Times New Roman" w:hAnsi="Times New Roman" w:cs="Times New Roman"/>
                <w:sz w:val="24"/>
                <w:szCs w:val="24"/>
              </w:rPr>
              <w:t>Vol.8 (1)</w:t>
            </w:r>
          </w:p>
          <w:p w:rsidR="00CC4858" w:rsidRPr="00D42D64" w:rsidRDefault="00CC4858" w:rsidP="00647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CC4858" w:rsidRPr="00D42D64" w:rsidRDefault="00CC28A2" w:rsidP="00CC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2019</w:t>
            </w:r>
          </w:p>
        </w:tc>
      </w:tr>
      <w:tr w:rsidR="00CC4858" w:rsidRPr="00D42D64" w:rsidTr="005C492E">
        <w:tc>
          <w:tcPr>
            <w:tcW w:w="567" w:type="dxa"/>
            <w:vAlign w:val="center"/>
          </w:tcPr>
          <w:p w:rsidR="00CC4858" w:rsidRPr="00D42D64" w:rsidRDefault="00CC28A2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CC4858"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410" w:type="dxa"/>
          </w:tcPr>
          <w:p w:rsidR="00CC4858" w:rsidRPr="00D42D64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</w:rPr>
              <w:t xml:space="preserve">Global Stock Markets </w:t>
            </w:r>
            <w:r w:rsidRPr="00D4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COVID-19: A Case Study of Indian Stock Exchanges</w:t>
            </w:r>
          </w:p>
        </w:tc>
        <w:tc>
          <w:tcPr>
            <w:tcW w:w="1560" w:type="dxa"/>
          </w:tcPr>
          <w:p w:rsidR="00CC4858" w:rsidRPr="00D42D64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D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FOCUS: </w:t>
            </w:r>
            <w:r w:rsidRPr="00F51D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Journal of International Business</w:t>
            </w:r>
            <w:r w:rsidRPr="00D42D64">
              <w:rPr>
                <w:rFonts w:ascii="Times New Roman" w:hAnsi="Times New Roman" w:cs="Times New Roman"/>
                <w:sz w:val="24"/>
                <w:szCs w:val="24"/>
              </w:rPr>
              <w:t>, Journal Press India</w:t>
            </w:r>
          </w:p>
        </w:tc>
        <w:tc>
          <w:tcPr>
            <w:tcW w:w="1701" w:type="dxa"/>
          </w:tcPr>
          <w:p w:rsidR="00CC4858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International</w:t>
            </w:r>
          </w:p>
          <w:p w:rsidR="005C492E" w:rsidRPr="005C492E" w:rsidRDefault="005C492E" w:rsidP="005C492E">
            <w:pPr>
              <w:shd w:val="clear" w:color="auto" w:fill="FFFFFF"/>
              <w:spacing w:before="200"/>
              <w:outlineLvl w:val="4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e-</w:t>
            </w:r>
            <w:r w:rsidRPr="005C492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ISSN: </w:t>
            </w:r>
            <w:r w:rsidRPr="005C492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2395-258X</w:t>
            </w:r>
          </w:p>
          <w:p w:rsidR="005C492E" w:rsidRPr="00D42D64" w:rsidRDefault="005C492E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CC4858" w:rsidRPr="00D42D64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Peer Reviewed</w:t>
            </w:r>
          </w:p>
        </w:tc>
        <w:tc>
          <w:tcPr>
            <w:tcW w:w="1275" w:type="dxa"/>
          </w:tcPr>
          <w:p w:rsidR="00CC4858" w:rsidRPr="00D42D64" w:rsidRDefault="00CC28A2" w:rsidP="00CC28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Vol. 7 (2)</w:t>
            </w:r>
            <w:r w:rsidR="00CC4858" w:rsidRPr="00D4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C4858" w:rsidRPr="00D42D64" w:rsidRDefault="00CC4858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C4858" w:rsidRPr="00D42D64" w:rsidTr="005C492E">
        <w:tc>
          <w:tcPr>
            <w:tcW w:w="567" w:type="dxa"/>
            <w:vAlign w:val="center"/>
          </w:tcPr>
          <w:p w:rsidR="00CC4858" w:rsidRPr="00D42D64" w:rsidRDefault="00CC28A2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7</w:t>
            </w:r>
            <w:r w:rsidR="00CC4858"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410" w:type="dxa"/>
          </w:tcPr>
          <w:p w:rsidR="00CC4858" w:rsidRPr="00D42D64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Causality between Insurgency and Economic Development: A Case Study of Tripura, India</w:t>
            </w:r>
          </w:p>
        </w:tc>
        <w:tc>
          <w:tcPr>
            <w:tcW w:w="1560" w:type="dxa"/>
          </w:tcPr>
          <w:p w:rsidR="00CC4858" w:rsidRPr="00D42D64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DA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International Journal of World Peace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New York, USA</w:t>
            </w:r>
          </w:p>
        </w:tc>
        <w:tc>
          <w:tcPr>
            <w:tcW w:w="1701" w:type="dxa"/>
          </w:tcPr>
          <w:p w:rsidR="00CC4858" w:rsidRPr="005C492E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49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</w:t>
            </w:r>
          </w:p>
          <w:p w:rsidR="005C492E" w:rsidRPr="005C492E" w:rsidRDefault="005C492E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ISSN 0742-3640</w:t>
            </w:r>
          </w:p>
        </w:tc>
        <w:tc>
          <w:tcPr>
            <w:tcW w:w="1701" w:type="dxa"/>
          </w:tcPr>
          <w:p w:rsidR="00CC4858" w:rsidRPr="00D42D64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UGC Care List</w:t>
            </w:r>
          </w:p>
        </w:tc>
        <w:tc>
          <w:tcPr>
            <w:tcW w:w="1275" w:type="dxa"/>
          </w:tcPr>
          <w:p w:rsidR="00CC4858" w:rsidRPr="00D42D64" w:rsidRDefault="00CC4858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Vol.38</w:t>
            </w:r>
            <w:r w:rsidR="00CC28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(4)</w:t>
            </w:r>
          </w:p>
        </w:tc>
        <w:tc>
          <w:tcPr>
            <w:tcW w:w="1560" w:type="dxa"/>
            <w:vAlign w:val="center"/>
          </w:tcPr>
          <w:p w:rsidR="00CC4858" w:rsidRPr="00D42D64" w:rsidRDefault="00CC4858" w:rsidP="00CC2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2021</w:t>
            </w:r>
          </w:p>
        </w:tc>
      </w:tr>
    </w:tbl>
    <w:p w:rsidR="00323146" w:rsidRDefault="00323146" w:rsidP="00323146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15109F" w:rsidRDefault="00581A88" w:rsidP="0015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5109F">
        <w:rPr>
          <w:rFonts w:ascii="Times New Roman" w:hAnsi="Times New Roman" w:cs="Times New Roman"/>
          <w:b/>
          <w:sz w:val="24"/>
          <w:szCs w:val="24"/>
        </w:rPr>
        <w:t xml:space="preserve"> Articles</w:t>
      </w:r>
      <w:r>
        <w:rPr>
          <w:rFonts w:ascii="Times New Roman" w:hAnsi="Times New Roman" w:cs="Times New Roman"/>
          <w:b/>
          <w:sz w:val="24"/>
          <w:szCs w:val="24"/>
        </w:rPr>
        <w:t xml:space="preserve"> / Chapters published in Book:</w:t>
      </w:r>
    </w:p>
    <w:p w:rsidR="0015109F" w:rsidRPr="0015109F" w:rsidRDefault="0015109F" w:rsidP="0015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1" w:type="dxa"/>
        <w:jc w:val="center"/>
        <w:tblInd w:w="-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0"/>
        <w:gridCol w:w="3509"/>
        <w:gridCol w:w="3118"/>
        <w:gridCol w:w="1701"/>
        <w:gridCol w:w="1403"/>
      </w:tblGrid>
      <w:tr w:rsidR="0015109F" w:rsidRPr="003675F5" w:rsidTr="00635CE7">
        <w:trPr>
          <w:jc w:val="center"/>
        </w:trPr>
        <w:tc>
          <w:tcPr>
            <w:tcW w:w="1010" w:type="dxa"/>
            <w:vAlign w:val="center"/>
          </w:tcPr>
          <w:p w:rsidR="0015109F" w:rsidRPr="003675F5" w:rsidRDefault="0015109F" w:rsidP="00635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15109F" w:rsidRPr="003675F5" w:rsidRDefault="0015109F" w:rsidP="00635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09" w:type="dxa"/>
            <w:vAlign w:val="center"/>
          </w:tcPr>
          <w:p w:rsidR="0015109F" w:rsidRPr="003675F5" w:rsidRDefault="0015109F" w:rsidP="00635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nos.</w:t>
            </w:r>
          </w:p>
        </w:tc>
        <w:tc>
          <w:tcPr>
            <w:tcW w:w="3118" w:type="dxa"/>
            <w:vAlign w:val="center"/>
          </w:tcPr>
          <w:p w:rsidR="0015109F" w:rsidRPr="003675F5" w:rsidRDefault="0015109F" w:rsidP="00635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Book Title, Editor &amp;</w:t>
            </w:r>
            <w:r w:rsidR="0063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701" w:type="dxa"/>
            <w:vAlign w:val="center"/>
          </w:tcPr>
          <w:p w:rsidR="0015109F" w:rsidRPr="003675F5" w:rsidRDefault="0015109F" w:rsidP="00635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ISSN /</w:t>
            </w:r>
          </w:p>
          <w:p w:rsidR="0015109F" w:rsidRPr="003675F5" w:rsidRDefault="0015109F" w:rsidP="00635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1403" w:type="dxa"/>
            <w:vAlign w:val="center"/>
          </w:tcPr>
          <w:p w:rsidR="0015109F" w:rsidRPr="003675F5" w:rsidRDefault="0015109F" w:rsidP="00635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Publication</w:t>
            </w:r>
          </w:p>
        </w:tc>
      </w:tr>
      <w:tr w:rsidR="0015109F" w:rsidRPr="003675F5" w:rsidTr="00581A88">
        <w:trPr>
          <w:jc w:val="center"/>
        </w:trPr>
        <w:tc>
          <w:tcPr>
            <w:tcW w:w="1010" w:type="dxa"/>
            <w:vAlign w:val="center"/>
          </w:tcPr>
          <w:p w:rsidR="0015109F" w:rsidRPr="00851B48" w:rsidRDefault="00851B48" w:rsidP="00151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9" w:type="dxa"/>
            <w:vAlign w:val="center"/>
          </w:tcPr>
          <w:p w:rsidR="0015109F" w:rsidRPr="00851B48" w:rsidRDefault="00851B48" w:rsidP="00635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sz w:val="24"/>
                <w:szCs w:val="24"/>
              </w:rPr>
              <w:t xml:space="preserve">Achievement of Tribal 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area of Higher Education: A Case Study of Dasaratha Deb Memorial Collge</w:t>
            </w:r>
            <w:r w:rsidR="00921B04">
              <w:rPr>
                <w:rFonts w:ascii="Times New Roman" w:hAnsi="Times New Roman" w:cs="Times New Roman"/>
                <w:sz w:val="24"/>
                <w:szCs w:val="24"/>
              </w:rPr>
              <w:t>, Khowai</w:t>
            </w:r>
          </w:p>
        </w:tc>
        <w:tc>
          <w:tcPr>
            <w:tcW w:w="3118" w:type="dxa"/>
            <w:vAlign w:val="center"/>
          </w:tcPr>
          <w:p w:rsidR="0015109F" w:rsidRDefault="00851B48" w:rsidP="00851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Book Title: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B48">
              <w:rPr>
                <w:rFonts w:ascii="Times New Roman" w:hAnsi="Times New Roman" w:cs="Times New Roman"/>
                <w:sz w:val="24"/>
                <w:szCs w:val="24"/>
              </w:rPr>
              <w:t>Capacity Building of Students in Higher Education with special reference to Tribal Students in Tripura</w:t>
            </w:r>
            <w:r w:rsidR="00635CE7">
              <w:rPr>
                <w:rFonts w:ascii="Times New Roman" w:hAnsi="Times New Roman" w:cs="Times New Roman"/>
                <w:sz w:val="24"/>
                <w:szCs w:val="24"/>
              </w:rPr>
              <w:t xml:space="preserve">           (pp- 32-40)</w:t>
            </w:r>
          </w:p>
          <w:p w:rsidR="00851B48" w:rsidRPr="00851B48" w:rsidRDefault="00851B48" w:rsidP="00851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b/>
                <w:sz w:val="24"/>
                <w:szCs w:val="24"/>
              </w:rPr>
              <w:t>Publisher: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Tribal Research &amp; Cultural Institute , Government of Tripura </w:t>
            </w:r>
          </w:p>
        </w:tc>
        <w:tc>
          <w:tcPr>
            <w:tcW w:w="1701" w:type="dxa"/>
            <w:vAlign w:val="center"/>
          </w:tcPr>
          <w:p w:rsidR="0015109F" w:rsidRPr="003675F5" w:rsidRDefault="00851B48" w:rsidP="0015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  <w:vAlign w:val="center"/>
          </w:tcPr>
          <w:p w:rsidR="0015109F" w:rsidRPr="00851B48" w:rsidRDefault="00851B48" w:rsidP="00581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5109F" w:rsidRPr="003675F5" w:rsidTr="00581A88">
        <w:trPr>
          <w:jc w:val="center"/>
        </w:trPr>
        <w:tc>
          <w:tcPr>
            <w:tcW w:w="1010" w:type="dxa"/>
            <w:vAlign w:val="center"/>
          </w:tcPr>
          <w:p w:rsidR="0015109F" w:rsidRPr="00851B48" w:rsidRDefault="00851B48" w:rsidP="00151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9" w:type="dxa"/>
            <w:vAlign w:val="center"/>
          </w:tcPr>
          <w:p w:rsidR="0015109F" w:rsidRPr="003675F5" w:rsidRDefault="0015109F" w:rsidP="00A42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Gender Disparity in Literacy Rate, Work Force Participation and Employment- A comparative Analysis between Tripura and India</w:t>
            </w:r>
          </w:p>
          <w:p w:rsidR="0015109F" w:rsidRPr="003675F5" w:rsidRDefault="0015109F" w:rsidP="00635C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35CE7" w:rsidRDefault="0015109F" w:rsidP="00635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Book Title: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Equal Opportunity in the Context of Social and Human Development</w:t>
            </w:r>
          </w:p>
          <w:p w:rsidR="00635CE7" w:rsidRPr="003675F5" w:rsidRDefault="00635CE7" w:rsidP="00635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(pp.213-221) </w:t>
            </w:r>
          </w:p>
          <w:p w:rsidR="0015109F" w:rsidRPr="003675F5" w:rsidRDefault="0015109F" w:rsidP="00A42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Editors: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Pushpraj Singh, Biplab Lagardo </w:t>
            </w:r>
          </w:p>
          <w:p w:rsidR="0015109F" w:rsidRPr="003675F5" w:rsidRDefault="0015109F" w:rsidP="00A42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Publisher: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New Delhi Publications</w:t>
            </w:r>
          </w:p>
        </w:tc>
        <w:tc>
          <w:tcPr>
            <w:tcW w:w="1701" w:type="dxa"/>
            <w:vAlign w:val="center"/>
          </w:tcPr>
          <w:p w:rsidR="0015109F" w:rsidRPr="003675F5" w:rsidRDefault="0015109F" w:rsidP="00A4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ISBN: 978-93-81274-60-6</w:t>
            </w:r>
          </w:p>
        </w:tc>
        <w:tc>
          <w:tcPr>
            <w:tcW w:w="1403" w:type="dxa"/>
            <w:vAlign w:val="center"/>
          </w:tcPr>
          <w:p w:rsidR="0015109F" w:rsidRPr="003675F5" w:rsidRDefault="0015109F" w:rsidP="00581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5109F" w:rsidRPr="003675F5" w:rsidTr="00581A88">
        <w:trPr>
          <w:trHeight w:val="576"/>
          <w:jc w:val="center"/>
        </w:trPr>
        <w:tc>
          <w:tcPr>
            <w:tcW w:w="1010" w:type="dxa"/>
            <w:vAlign w:val="center"/>
          </w:tcPr>
          <w:p w:rsidR="0015109F" w:rsidRPr="003675F5" w:rsidRDefault="00851B48" w:rsidP="00151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109F"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15109F" w:rsidRPr="00851B48" w:rsidRDefault="00851B48" w:rsidP="00151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sz w:val="24"/>
                <w:szCs w:val="24"/>
              </w:rPr>
              <w:t>COVID-19: Impact on Unorganized Sector in Tripura</w:t>
            </w:r>
          </w:p>
        </w:tc>
        <w:tc>
          <w:tcPr>
            <w:tcW w:w="3118" w:type="dxa"/>
            <w:vAlign w:val="center"/>
          </w:tcPr>
          <w:p w:rsidR="0015109F" w:rsidRDefault="00851B48" w:rsidP="00151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b/>
                <w:sz w:val="24"/>
                <w:szCs w:val="24"/>
              </w:rPr>
              <w:t>Book Title: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Strategy in the Post-COVID-19 Pandemic Scenario</w:t>
            </w:r>
          </w:p>
          <w:p w:rsidR="00635CE7" w:rsidRDefault="00635CE7" w:rsidP="00151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(pp-50-59)</w:t>
            </w:r>
          </w:p>
          <w:p w:rsidR="00851B48" w:rsidRDefault="00851B48" w:rsidP="00151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b/>
                <w:sz w:val="24"/>
                <w:szCs w:val="24"/>
              </w:rPr>
              <w:t>Editors: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Arjun Gope,</w:t>
            </w:r>
          </w:p>
          <w:p w:rsidR="00851B48" w:rsidRDefault="00851B48" w:rsidP="00151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Sujit Deb</w:t>
            </w:r>
          </w:p>
          <w:p w:rsidR="00851B48" w:rsidRPr="003675F5" w:rsidRDefault="00851B48" w:rsidP="00151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Publisher: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Evincepub </w:t>
            </w:r>
            <w:r w:rsidR="00581A88">
              <w:rPr>
                <w:rFonts w:ascii="Times New Roman" w:hAnsi="Times New Roman" w:cs="Times New Roman"/>
                <w:sz w:val="24"/>
                <w:szCs w:val="24"/>
              </w:rPr>
              <w:t>Publishing, Chhatttisgarh</w:t>
            </w:r>
          </w:p>
        </w:tc>
        <w:tc>
          <w:tcPr>
            <w:tcW w:w="1701" w:type="dxa"/>
            <w:vAlign w:val="center"/>
          </w:tcPr>
          <w:p w:rsidR="0015109F" w:rsidRPr="003675F5" w:rsidRDefault="00851B48" w:rsidP="00151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ISBN: 978-93-90442-31-7</w:t>
            </w:r>
          </w:p>
        </w:tc>
        <w:tc>
          <w:tcPr>
            <w:tcW w:w="1403" w:type="dxa"/>
            <w:vAlign w:val="center"/>
          </w:tcPr>
          <w:p w:rsidR="0015109F" w:rsidRPr="003675F5" w:rsidRDefault="00851B48" w:rsidP="00581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CC28A2" w:rsidRDefault="00CC28A2" w:rsidP="0015109F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14D1B" w:rsidRDefault="00314D1B" w:rsidP="00314D1B">
      <w:pPr>
        <w:rPr>
          <w:rFonts w:ascii="Times New Roman" w:hAnsi="Times New Roman" w:cs="Times New Roman"/>
          <w:b/>
          <w:sz w:val="24"/>
          <w:szCs w:val="24"/>
        </w:rPr>
      </w:pPr>
      <w:r w:rsidRPr="00314D1B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314D1B">
        <w:rPr>
          <w:rFonts w:ascii="Times New Roman" w:hAnsi="Times New Roman" w:cs="Times New Roman"/>
          <w:b/>
          <w:sz w:val="24"/>
          <w:szCs w:val="24"/>
        </w:rPr>
        <w:t>Research Project:</w:t>
      </w:r>
    </w:p>
    <w:tbl>
      <w:tblPr>
        <w:tblW w:w="10699" w:type="dxa"/>
        <w:jc w:val="center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2725"/>
        <w:gridCol w:w="1423"/>
        <w:gridCol w:w="936"/>
        <w:gridCol w:w="1911"/>
        <w:gridCol w:w="2787"/>
      </w:tblGrid>
      <w:tr w:rsidR="00314D1B" w:rsidRPr="003675F5" w:rsidTr="00F67DFE">
        <w:trPr>
          <w:trHeight w:val="720"/>
          <w:jc w:val="center"/>
        </w:trPr>
        <w:tc>
          <w:tcPr>
            <w:tcW w:w="917" w:type="dxa"/>
            <w:vAlign w:val="center"/>
          </w:tcPr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25" w:type="dxa"/>
            <w:vAlign w:val="center"/>
          </w:tcPr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423" w:type="dxa"/>
            <w:vAlign w:val="center"/>
          </w:tcPr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936" w:type="dxa"/>
            <w:vAlign w:val="center"/>
          </w:tcPr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911" w:type="dxa"/>
            <w:vAlign w:val="center"/>
          </w:tcPr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Project</w:t>
            </w:r>
          </w:p>
        </w:tc>
        <w:tc>
          <w:tcPr>
            <w:tcW w:w="2787" w:type="dxa"/>
            <w:vAlign w:val="center"/>
          </w:tcPr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Grant / Amount mobilized</w:t>
            </w:r>
          </w:p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b/>
                <w:sz w:val="24"/>
                <w:szCs w:val="24"/>
              </w:rPr>
              <w:t>(Rs. in lakhs)</w:t>
            </w:r>
          </w:p>
        </w:tc>
      </w:tr>
      <w:tr w:rsidR="00314D1B" w:rsidRPr="003675F5" w:rsidTr="00F67DFE">
        <w:trPr>
          <w:trHeight w:val="576"/>
          <w:jc w:val="center"/>
        </w:trPr>
        <w:tc>
          <w:tcPr>
            <w:tcW w:w="917" w:type="dxa"/>
            <w:vAlign w:val="center"/>
          </w:tcPr>
          <w:p w:rsidR="00314D1B" w:rsidRPr="003675F5" w:rsidRDefault="00314D1B" w:rsidP="0031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25" w:type="dxa"/>
            <w:vAlign w:val="center"/>
          </w:tcPr>
          <w:p w:rsidR="00314D1B" w:rsidRPr="003675F5" w:rsidRDefault="00314D1B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Insurgency Problem through Economic Development: A Study in Tripura</w:t>
            </w:r>
          </w:p>
        </w:tc>
        <w:tc>
          <w:tcPr>
            <w:tcW w:w="1423" w:type="dxa"/>
            <w:vAlign w:val="center"/>
          </w:tcPr>
          <w:p w:rsidR="00314D1B" w:rsidRPr="003675F5" w:rsidRDefault="00314D1B" w:rsidP="00A4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UGC, NERO, Guwahati</w:t>
            </w:r>
          </w:p>
        </w:tc>
        <w:tc>
          <w:tcPr>
            <w:tcW w:w="936" w:type="dxa"/>
            <w:vAlign w:val="center"/>
          </w:tcPr>
          <w:p w:rsidR="009E124D" w:rsidRDefault="00314D1B" w:rsidP="00A4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E124D" w:rsidRDefault="00314D1B" w:rsidP="00A4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14D1B" w:rsidRPr="003675F5" w:rsidRDefault="00314D1B" w:rsidP="00A4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911" w:type="dxa"/>
            <w:vAlign w:val="center"/>
          </w:tcPr>
          <w:p w:rsidR="00314D1B" w:rsidRDefault="00314D1B" w:rsidP="0031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Research Project</w:t>
            </w:r>
          </w:p>
        </w:tc>
        <w:tc>
          <w:tcPr>
            <w:tcW w:w="2787" w:type="dxa"/>
            <w:vAlign w:val="center"/>
          </w:tcPr>
          <w:p w:rsidR="00314D1B" w:rsidRDefault="00314D1B" w:rsidP="0031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Received 2.30 (Two Lakh Thirty Thousand) Lakhs </w:t>
            </w:r>
          </w:p>
          <w:p w:rsidR="00314D1B" w:rsidRPr="003675F5" w:rsidRDefault="00314D1B" w:rsidP="0031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(File No: F.5-140/2014 -15/MRP/NERO dated 24</w:t>
            </w:r>
            <w:r w:rsidRPr="006151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February, 2015). </w:t>
            </w:r>
          </w:p>
        </w:tc>
      </w:tr>
    </w:tbl>
    <w:p w:rsidR="00314D1B" w:rsidRDefault="00314D1B" w:rsidP="00314D1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109F" w:rsidRPr="00532FDF" w:rsidRDefault="00532FDF" w:rsidP="00532FD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5.</w:t>
      </w:r>
      <w:r w:rsidRPr="00532FD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Paper</w:t>
      </w:r>
      <w:r w:rsidR="0015109F" w:rsidRPr="00532FD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presentation in </w:t>
      </w:r>
      <w:r w:rsidR="00B84B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State/ </w:t>
      </w:r>
      <w:r w:rsidR="0015109F" w:rsidRPr="00532FDF">
        <w:rPr>
          <w:rFonts w:ascii="Times New Roman" w:hAnsi="Times New Roman" w:cs="Times New Roman"/>
          <w:b/>
          <w:sz w:val="24"/>
          <w:szCs w:val="24"/>
          <w:lang w:val="en-GB"/>
        </w:rPr>
        <w:t>National/ International Seminar/ Conference / Webinar:</w:t>
      </w:r>
    </w:p>
    <w:tbl>
      <w:tblPr>
        <w:tblStyle w:val="TableGrid"/>
        <w:tblW w:w="11034" w:type="dxa"/>
        <w:tblInd w:w="-601" w:type="dxa"/>
        <w:tblLayout w:type="fixed"/>
        <w:tblLook w:val="04A0"/>
      </w:tblPr>
      <w:tblGrid>
        <w:gridCol w:w="817"/>
        <w:gridCol w:w="2160"/>
        <w:gridCol w:w="1418"/>
        <w:gridCol w:w="2268"/>
        <w:gridCol w:w="2977"/>
        <w:gridCol w:w="1394"/>
      </w:tblGrid>
      <w:tr w:rsidR="0015109F" w:rsidRPr="00D42D64" w:rsidTr="00F67DFE">
        <w:tc>
          <w:tcPr>
            <w:tcW w:w="817" w:type="dxa"/>
          </w:tcPr>
          <w:p w:rsidR="0015109F" w:rsidRPr="00D42D64" w:rsidRDefault="0015109F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 No.</w:t>
            </w:r>
          </w:p>
        </w:tc>
        <w:tc>
          <w:tcPr>
            <w:tcW w:w="2160" w:type="dxa"/>
          </w:tcPr>
          <w:p w:rsidR="0015109F" w:rsidRPr="00D42D64" w:rsidRDefault="0015109F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the Paper</w:t>
            </w:r>
          </w:p>
        </w:tc>
        <w:tc>
          <w:tcPr>
            <w:tcW w:w="1418" w:type="dxa"/>
          </w:tcPr>
          <w:p w:rsidR="0015109F" w:rsidRPr="00D42D64" w:rsidRDefault="00B84B33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State/ </w:t>
            </w:r>
            <w:r w:rsidR="0015109F"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National/ International</w:t>
            </w:r>
            <w:r w:rsidR="001935B7"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Seminar/ Conference/ Webinar</w:t>
            </w:r>
          </w:p>
        </w:tc>
        <w:tc>
          <w:tcPr>
            <w:tcW w:w="2268" w:type="dxa"/>
          </w:tcPr>
          <w:p w:rsidR="0015109F" w:rsidRPr="00D42D64" w:rsidRDefault="001935B7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Theme of the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National/ International Seminar/ Conference/ Webinar</w:t>
            </w:r>
          </w:p>
        </w:tc>
        <w:tc>
          <w:tcPr>
            <w:tcW w:w="2977" w:type="dxa"/>
          </w:tcPr>
          <w:p w:rsidR="0015109F" w:rsidRPr="00D42D64" w:rsidRDefault="0015109F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by</w:t>
            </w:r>
          </w:p>
        </w:tc>
        <w:tc>
          <w:tcPr>
            <w:tcW w:w="1394" w:type="dxa"/>
          </w:tcPr>
          <w:p w:rsidR="0015109F" w:rsidRPr="00D42D64" w:rsidRDefault="0015109F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Seminar/ Conference</w:t>
            </w:r>
          </w:p>
        </w:tc>
      </w:tr>
      <w:tr w:rsidR="009A4EA5" w:rsidRPr="00D42D64" w:rsidTr="00F67DFE">
        <w:tc>
          <w:tcPr>
            <w:tcW w:w="817" w:type="dxa"/>
          </w:tcPr>
          <w:p w:rsidR="009A4EA5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160" w:type="dxa"/>
          </w:tcPr>
          <w:p w:rsidR="009A4EA5" w:rsidRPr="00F67DFE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Achievement of Tribal Students in the area of Higher Education: A Case Study of Dasaratha Deb Memorial Collge, Khowai</w:t>
            </w:r>
          </w:p>
        </w:tc>
        <w:tc>
          <w:tcPr>
            <w:tcW w:w="1418" w:type="dxa"/>
          </w:tcPr>
          <w:p w:rsidR="009A4EA5" w:rsidRPr="003675F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268" w:type="dxa"/>
          </w:tcPr>
          <w:p w:rsidR="009A4EA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8">
              <w:rPr>
                <w:rFonts w:ascii="Times New Roman" w:hAnsi="Times New Roman" w:cs="Times New Roman"/>
                <w:sz w:val="24"/>
                <w:szCs w:val="24"/>
              </w:rPr>
              <w:t>Capacity Building of Students in Higher Education with special reference to Tribal Students in Tripura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</w:tcPr>
          <w:p w:rsidR="009A4EA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Maharaja Bir Bikram College, Agartala</w:t>
            </w:r>
          </w:p>
        </w:tc>
        <w:tc>
          <w:tcPr>
            <w:tcW w:w="1394" w:type="dxa"/>
          </w:tcPr>
          <w:p w:rsidR="009A4EA5" w:rsidRDefault="009A4EA5" w:rsidP="00A421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921B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November, 2010</w:t>
            </w:r>
          </w:p>
        </w:tc>
      </w:tr>
      <w:tr w:rsidR="009A4EA5" w:rsidRPr="00D42D64" w:rsidTr="00F67DFE">
        <w:tc>
          <w:tcPr>
            <w:tcW w:w="817" w:type="dxa"/>
          </w:tcPr>
          <w:p w:rsidR="009A4EA5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160" w:type="dxa"/>
          </w:tcPr>
          <w:p w:rsidR="009A4EA5" w:rsidRPr="00F67DFE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Social Exclusion of Women &amp; its reflection on Occupational Structure &amp;Employment- A Comparative Study between Tripura and All India Level</w:t>
            </w:r>
          </w:p>
        </w:tc>
        <w:tc>
          <w:tcPr>
            <w:tcW w:w="1418" w:type="dxa"/>
          </w:tcPr>
          <w:p w:rsidR="009A4EA5" w:rsidRPr="003675F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268" w:type="dxa"/>
          </w:tcPr>
          <w:p w:rsidR="009A4EA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Religio- Cultural Dynamics &amp; Social Exclusion &amp; Inclusion in India</w:t>
            </w:r>
          </w:p>
        </w:tc>
        <w:tc>
          <w:tcPr>
            <w:tcW w:w="2977" w:type="dxa"/>
          </w:tcPr>
          <w:p w:rsidR="009A4EA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for thr Study of Social Exclusion &amp; Inclusive Policy, Tripura University</w:t>
            </w:r>
          </w:p>
        </w:tc>
        <w:tc>
          <w:tcPr>
            <w:tcW w:w="1394" w:type="dxa"/>
          </w:tcPr>
          <w:p w:rsidR="009A4EA5" w:rsidRDefault="009A4EA5" w:rsidP="00A421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21B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April, 2011</w:t>
            </w:r>
          </w:p>
        </w:tc>
      </w:tr>
      <w:tr w:rsidR="009A4EA5" w:rsidRPr="00D42D64" w:rsidTr="00F67DFE">
        <w:tc>
          <w:tcPr>
            <w:tcW w:w="817" w:type="dxa"/>
          </w:tcPr>
          <w:p w:rsidR="009A4EA5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</w:tcPr>
          <w:p w:rsidR="009A4EA5" w:rsidRPr="00F67DFE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 xml:space="preserve">Issues, Future &amp; Challenges of E-Learning in Higher Education of India: </w:t>
            </w:r>
            <w:r w:rsidRPr="00F6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New Initiative in the 21</w:t>
            </w:r>
            <w:r w:rsidRPr="00F67D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1418" w:type="dxa"/>
          </w:tcPr>
          <w:p w:rsidR="009A4EA5" w:rsidRPr="003675F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 Seminar</w:t>
            </w:r>
          </w:p>
        </w:tc>
        <w:tc>
          <w:tcPr>
            <w:tcW w:w="2268" w:type="dxa"/>
          </w:tcPr>
          <w:p w:rsidR="009A4EA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Pedagogy -- Trends in Teaching and Learning </w:t>
            </w:r>
          </w:p>
        </w:tc>
        <w:tc>
          <w:tcPr>
            <w:tcW w:w="2977" w:type="dxa"/>
          </w:tcPr>
          <w:p w:rsidR="009A4EA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Education, ICFAI University Agartala</w:t>
            </w:r>
          </w:p>
        </w:tc>
        <w:tc>
          <w:tcPr>
            <w:tcW w:w="1394" w:type="dxa"/>
          </w:tcPr>
          <w:p w:rsidR="009A4EA5" w:rsidRDefault="009A4EA5" w:rsidP="00A421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921B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June, 2011</w:t>
            </w:r>
          </w:p>
        </w:tc>
      </w:tr>
      <w:tr w:rsidR="009A4EA5" w:rsidRPr="00D42D64" w:rsidTr="00F67DFE">
        <w:tc>
          <w:tcPr>
            <w:tcW w:w="817" w:type="dxa"/>
          </w:tcPr>
          <w:p w:rsidR="009A4EA5" w:rsidRPr="00D42D64" w:rsidRDefault="00F67DFE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2160" w:type="dxa"/>
          </w:tcPr>
          <w:p w:rsidR="009A4EA5" w:rsidRPr="00F67DFE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Women Self-Help Group of Dhalai</w:t>
            </w:r>
            <w:r w:rsidR="00F67DFE" w:rsidRPr="00F67DFE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: A Case Study</w:t>
            </w:r>
          </w:p>
        </w:tc>
        <w:tc>
          <w:tcPr>
            <w:tcW w:w="1418" w:type="dxa"/>
          </w:tcPr>
          <w:p w:rsidR="009A4EA5" w:rsidRPr="00D42D64" w:rsidRDefault="009A4EA5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268" w:type="dxa"/>
          </w:tcPr>
          <w:p w:rsidR="009A4EA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Issues of the Marginalized Tribes in Tripura</w:t>
            </w:r>
          </w:p>
        </w:tc>
        <w:tc>
          <w:tcPr>
            <w:tcW w:w="2977" w:type="dxa"/>
          </w:tcPr>
          <w:p w:rsidR="009A4EA5" w:rsidRDefault="009A4EA5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Degree Collwgw, Kamalpur, Dhalai, Tripura</w:t>
            </w:r>
          </w:p>
        </w:tc>
        <w:tc>
          <w:tcPr>
            <w:tcW w:w="1394" w:type="dxa"/>
          </w:tcPr>
          <w:p w:rsidR="009A4EA5" w:rsidRDefault="009A4EA5" w:rsidP="00A421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20-22th January, 2012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Cooperative Society for sustainable Rural Livelihood in Tripura</w:t>
            </w:r>
          </w:p>
        </w:tc>
        <w:tc>
          <w:tcPr>
            <w:tcW w:w="1418" w:type="dxa"/>
          </w:tcPr>
          <w:p w:rsidR="00F67DFE" w:rsidRPr="003675F5" w:rsidRDefault="00F67DFE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</w:p>
        </w:tc>
        <w:tc>
          <w:tcPr>
            <w:tcW w:w="2268" w:type="dxa"/>
          </w:tcPr>
          <w:p w:rsidR="00F67DFE" w:rsidRPr="003675F5" w:rsidRDefault="00F67DFE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Contemporary Issues of Cooperative Societies in India with special reference to its North Eastern Region</w:t>
            </w:r>
          </w:p>
        </w:tc>
        <w:tc>
          <w:tcPr>
            <w:tcW w:w="2977" w:type="dxa"/>
          </w:tcPr>
          <w:p w:rsidR="00F67DFE" w:rsidRPr="003675F5" w:rsidRDefault="00F67DFE" w:rsidP="00A4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Commerce, Tripura University</w:t>
            </w:r>
          </w:p>
        </w:tc>
        <w:tc>
          <w:tcPr>
            <w:tcW w:w="1394" w:type="dxa"/>
          </w:tcPr>
          <w:p w:rsidR="00F67DFE" w:rsidRPr="003675F5" w:rsidRDefault="00F67DFE" w:rsidP="00A421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  <w:r w:rsidRPr="00966B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April, 2013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Challenges for Development of Peace and Internal Security of Tripura</w:t>
            </w:r>
          </w:p>
        </w:tc>
        <w:tc>
          <w:tcPr>
            <w:tcW w:w="141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26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Security Issues: North East India Perspectives</w:t>
            </w:r>
          </w:p>
        </w:tc>
        <w:tc>
          <w:tcPr>
            <w:tcW w:w="297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Department of Defense Studies, Bir Bikram Memorial College, Agartala, Tripura</w:t>
            </w:r>
          </w:p>
        </w:tc>
        <w:tc>
          <w:tcPr>
            <w:tcW w:w="1394" w:type="dxa"/>
          </w:tcPr>
          <w:p w:rsidR="00F67DFE" w:rsidRPr="00F67DFE" w:rsidRDefault="00F67DFE" w:rsidP="00F67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3675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November, 2014.  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Insurgency and Infrastructural Development: A Study of Tripura</w:t>
            </w:r>
          </w:p>
        </w:tc>
        <w:tc>
          <w:tcPr>
            <w:tcW w:w="141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26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FD1">
              <w:rPr>
                <w:rFonts w:ascii="Times New Roman" w:hAnsi="Times New Roman" w:cs="Times New Roman"/>
                <w:sz w:val="24"/>
                <w:szCs w:val="24"/>
              </w:rPr>
              <w:t>Infrastructure Development in India with Special Reference to North-Eastern States</w:t>
            </w:r>
          </w:p>
        </w:tc>
        <w:tc>
          <w:tcPr>
            <w:tcW w:w="297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Department of Economics, Women’s College, Agartala, Tripura  in collaboration with Economic Science Society of Tripura (ESSOT), Agartala, Tripura</w:t>
            </w:r>
          </w:p>
        </w:tc>
        <w:tc>
          <w:tcPr>
            <w:tcW w:w="1394" w:type="dxa"/>
          </w:tcPr>
          <w:p w:rsidR="00F67DFE" w:rsidRPr="003675F5" w:rsidRDefault="00F67DFE" w:rsidP="00A421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3675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October, 2015. </w:t>
            </w:r>
          </w:p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Roots of Insurgency in Tripura: Socio-Economic &amp; Political Perspective</w:t>
            </w:r>
          </w:p>
        </w:tc>
        <w:tc>
          <w:tcPr>
            <w:tcW w:w="141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268" w:type="dxa"/>
          </w:tcPr>
          <w:p w:rsidR="00F67DFE" w:rsidRPr="00036060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6060">
              <w:rPr>
                <w:rFonts w:ascii="Times New Roman" w:hAnsi="Times New Roman" w:cs="Times New Roman"/>
                <w:sz w:val="24"/>
                <w:szCs w:val="24"/>
              </w:rPr>
              <w:t>North East India since 1947: Society, Polity and Economy with special reference to Tripura</w:t>
            </w:r>
          </w:p>
        </w:tc>
        <w:tc>
          <w:tcPr>
            <w:tcW w:w="297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OKD Institute of Social Change and Development in collaboration with Economic Science Society of Tripura (ESSOT), Agartala,</w:t>
            </w:r>
            <w:r w:rsidRPr="0053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Tripura and Department of Business Management, Tripura University</w:t>
            </w:r>
          </w:p>
        </w:tc>
        <w:tc>
          <w:tcPr>
            <w:tcW w:w="1394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Pr="003675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January, 2017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Economic Growth and Public Policy: An Empirical Study on Tripura</w:t>
            </w:r>
          </w:p>
        </w:tc>
        <w:tc>
          <w:tcPr>
            <w:tcW w:w="141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26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Emerging Trends and Issues in Public Policy in Tripura and Beyond</w:t>
            </w:r>
          </w:p>
        </w:tc>
        <w:tc>
          <w:tcPr>
            <w:tcW w:w="297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Maharaja Bir Bikram University, Tripura</w:t>
            </w:r>
          </w:p>
        </w:tc>
        <w:tc>
          <w:tcPr>
            <w:tcW w:w="1394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3675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March, 2017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</w:rPr>
              <w:t>ASEAN and NER with special reference to Tripura</w:t>
            </w:r>
          </w:p>
        </w:tc>
        <w:tc>
          <w:tcPr>
            <w:tcW w:w="141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26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Development of India’s North-East through Sub-region Cooperation</w:t>
            </w:r>
          </w:p>
        </w:tc>
        <w:tc>
          <w:tcPr>
            <w:tcW w:w="297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Department of Humanities &amp; Social Sciences, National Institute of Technology Silchar (NITS) in collaboration with ASEAN Studies Centre, Shilong</w:t>
            </w:r>
          </w:p>
        </w:tc>
        <w:tc>
          <w:tcPr>
            <w:tcW w:w="1394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3675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675F5">
              <w:rPr>
                <w:rFonts w:ascii="Times New Roman" w:hAnsi="Times New Roman" w:cs="Times New Roman"/>
                <w:sz w:val="24"/>
                <w:szCs w:val="24"/>
              </w:rPr>
              <w:t xml:space="preserve"> April, 2017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Economic Development and Insurgency in TTAADC: A Roadmap towards </w:t>
            </w:r>
            <w:r w:rsidRPr="00F67D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Future Transition </w:t>
            </w:r>
          </w:p>
        </w:tc>
        <w:tc>
          <w:tcPr>
            <w:tcW w:w="141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 Seminar</w:t>
            </w:r>
          </w:p>
        </w:tc>
        <w:tc>
          <w:tcPr>
            <w:tcW w:w="2268" w:type="dxa"/>
          </w:tcPr>
          <w:p w:rsid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Transitional Aspects of Indigenous People of North- East India: Contemporary  </w:t>
            </w:r>
          </w:p>
        </w:tc>
        <w:tc>
          <w:tcPr>
            <w:tcW w:w="297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Netaji Subhas Mahavidyalaya, Udaipur</w:t>
            </w:r>
          </w:p>
        </w:tc>
        <w:tc>
          <w:tcPr>
            <w:tcW w:w="1394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11-12 January, 2020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 Development and Governance: A Roadmap towards Industrial Development</w:t>
            </w:r>
          </w:p>
        </w:tc>
        <w:tc>
          <w:tcPr>
            <w:tcW w:w="1418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Conference</w:t>
            </w:r>
          </w:p>
        </w:tc>
        <w:tc>
          <w:tcPr>
            <w:tcW w:w="2268" w:type="dxa"/>
          </w:tcPr>
          <w:p w:rsid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Industrial Development in the North Eastern Region: Challenges and Opportunities </w:t>
            </w:r>
          </w:p>
        </w:tc>
        <w:tc>
          <w:tcPr>
            <w:tcW w:w="297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Business Management, Tripura University</w:t>
            </w:r>
          </w:p>
        </w:tc>
        <w:tc>
          <w:tcPr>
            <w:tcW w:w="1394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27-29</w:t>
            </w:r>
            <w:r w:rsidRPr="00C317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February, 2020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COVID-19 and Indian Stock Exchanges: An Empirical Analysis</w:t>
            </w:r>
          </w:p>
        </w:tc>
        <w:tc>
          <w:tcPr>
            <w:tcW w:w="1418" w:type="dxa"/>
          </w:tcPr>
          <w:p w:rsid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Webinar</w:t>
            </w:r>
          </w:p>
        </w:tc>
        <w:tc>
          <w:tcPr>
            <w:tcW w:w="2268" w:type="dxa"/>
          </w:tcPr>
          <w:p w:rsid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Strategies for Revival of Indian Business in the Post-Pandemic Economic Scenario</w:t>
            </w:r>
          </w:p>
        </w:tc>
        <w:tc>
          <w:tcPr>
            <w:tcW w:w="2977" w:type="dxa"/>
          </w:tcPr>
          <w:p w:rsid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Indian Accounting Association, South Bengal Branch</w:t>
            </w:r>
          </w:p>
        </w:tc>
        <w:tc>
          <w:tcPr>
            <w:tcW w:w="1394" w:type="dxa"/>
          </w:tcPr>
          <w:p w:rsidR="00F67DFE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  <w:r w:rsidRPr="00FD33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May, 2020</w:t>
            </w:r>
          </w:p>
        </w:tc>
      </w:tr>
      <w:tr w:rsidR="00F67DFE" w:rsidRPr="00D42D64" w:rsidTr="00F67DFE">
        <w:tc>
          <w:tcPr>
            <w:tcW w:w="817" w:type="dxa"/>
          </w:tcPr>
          <w:p w:rsidR="00F67DFE" w:rsidRPr="00D42D64" w:rsidRDefault="00F67DFE" w:rsidP="00A421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2160" w:type="dxa"/>
          </w:tcPr>
          <w:p w:rsidR="00F67DFE" w:rsidRPr="00F67DFE" w:rsidRDefault="00F67DFE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Impact of COVID-19 on Indian Economy: A Positive Outlook</w:t>
            </w:r>
          </w:p>
        </w:tc>
        <w:tc>
          <w:tcPr>
            <w:tcW w:w="1418" w:type="dxa"/>
          </w:tcPr>
          <w:p w:rsidR="00F67DFE" w:rsidRPr="00D42D64" w:rsidRDefault="00F67DFE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Seminar</w:t>
            </w:r>
          </w:p>
        </w:tc>
        <w:tc>
          <w:tcPr>
            <w:tcW w:w="2268" w:type="dxa"/>
          </w:tcPr>
          <w:p w:rsidR="00F67DFE" w:rsidRPr="00D42D64" w:rsidRDefault="00F67DFE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Economic Challenges and Turnaround through Innovative Ideas Through Web</w:t>
            </w:r>
          </w:p>
        </w:tc>
        <w:tc>
          <w:tcPr>
            <w:tcW w:w="2977" w:type="dxa"/>
          </w:tcPr>
          <w:p w:rsidR="00F67DFE" w:rsidRPr="00D42D64" w:rsidRDefault="00F67DFE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of Management Studies, ICFAI University</w:t>
            </w:r>
          </w:p>
        </w:tc>
        <w:tc>
          <w:tcPr>
            <w:tcW w:w="1394" w:type="dxa"/>
          </w:tcPr>
          <w:p w:rsidR="00F67DFE" w:rsidRPr="00D42D64" w:rsidRDefault="00F67DFE" w:rsidP="00A42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-10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July, 2020</w:t>
            </w:r>
          </w:p>
        </w:tc>
      </w:tr>
    </w:tbl>
    <w:p w:rsidR="0015109F" w:rsidRDefault="0015109F" w:rsidP="0015109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23146" w:rsidRPr="00F67DFE" w:rsidRDefault="00F67DFE" w:rsidP="00F67DF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6. Any </w:t>
      </w:r>
      <w:r w:rsidR="00323146" w:rsidRPr="00F67D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State Level/ National / International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Level </w:t>
      </w:r>
      <w:r w:rsidR="00323146" w:rsidRPr="00F67DFE">
        <w:rPr>
          <w:rFonts w:ascii="Times New Roman" w:hAnsi="Times New Roman" w:cs="Times New Roman"/>
          <w:b/>
          <w:sz w:val="24"/>
          <w:szCs w:val="24"/>
          <w:lang w:val="en-GB"/>
        </w:rPr>
        <w:t>Award</w:t>
      </w:r>
      <w:r w:rsidR="00323146" w:rsidRPr="00F67DF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"/>
        <w:tblW w:w="11057" w:type="dxa"/>
        <w:tblInd w:w="-601" w:type="dxa"/>
        <w:tblLook w:val="04A0"/>
      </w:tblPr>
      <w:tblGrid>
        <w:gridCol w:w="848"/>
        <w:gridCol w:w="2654"/>
        <w:gridCol w:w="2169"/>
        <w:gridCol w:w="1701"/>
        <w:gridCol w:w="1559"/>
        <w:gridCol w:w="2126"/>
      </w:tblGrid>
      <w:tr w:rsidR="009E124D" w:rsidRPr="00D42D64" w:rsidTr="009E124D">
        <w:tc>
          <w:tcPr>
            <w:tcW w:w="848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 No.</w:t>
            </w:r>
          </w:p>
        </w:tc>
        <w:tc>
          <w:tcPr>
            <w:tcW w:w="2654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the Paper</w:t>
            </w:r>
          </w:p>
        </w:tc>
        <w:tc>
          <w:tcPr>
            <w:tcW w:w="2169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Seminar/ Conference/ Webinar</w:t>
            </w:r>
          </w:p>
        </w:tc>
        <w:tc>
          <w:tcPr>
            <w:tcW w:w="1701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by</w:t>
            </w:r>
          </w:p>
        </w:tc>
        <w:tc>
          <w:tcPr>
            <w:tcW w:w="1559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Seminar/ Conference</w:t>
            </w:r>
          </w:p>
        </w:tc>
        <w:tc>
          <w:tcPr>
            <w:tcW w:w="2126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Award</w:t>
            </w:r>
          </w:p>
        </w:tc>
      </w:tr>
      <w:tr w:rsidR="009E124D" w:rsidRPr="00D42D64" w:rsidTr="009E124D">
        <w:tc>
          <w:tcPr>
            <w:tcW w:w="848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654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Impact of COVID-19 on Indian Economy: A Positive Outlook</w:t>
            </w:r>
          </w:p>
        </w:tc>
        <w:tc>
          <w:tcPr>
            <w:tcW w:w="2169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Seminar</w:t>
            </w:r>
          </w:p>
        </w:tc>
        <w:tc>
          <w:tcPr>
            <w:tcW w:w="1701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of Management Studies, ICFAI University</w:t>
            </w:r>
          </w:p>
        </w:tc>
        <w:tc>
          <w:tcPr>
            <w:tcW w:w="1559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-10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July, 2020</w:t>
            </w:r>
          </w:p>
        </w:tc>
        <w:tc>
          <w:tcPr>
            <w:tcW w:w="2126" w:type="dxa"/>
          </w:tcPr>
          <w:p w:rsidR="009E124D" w:rsidRPr="00D42D64" w:rsidRDefault="009E124D" w:rsidP="00F67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Best Paper Award </w:t>
            </w:r>
          </w:p>
        </w:tc>
      </w:tr>
    </w:tbl>
    <w:p w:rsidR="00323146" w:rsidRPr="00D42D64" w:rsidRDefault="00323146" w:rsidP="00323146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1C3994" w:rsidRPr="00F67DFE" w:rsidRDefault="00F67DFE" w:rsidP="00F67DF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7. </w:t>
      </w:r>
      <w:r w:rsidR="002F684C" w:rsidRPr="00F67D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C3994" w:rsidRPr="00F67D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Resource Person in </w:t>
      </w:r>
      <w:r w:rsidR="00B84B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State/ </w:t>
      </w:r>
      <w:r w:rsidR="001C3994" w:rsidRPr="00F67DFE">
        <w:rPr>
          <w:rFonts w:ascii="Times New Roman" w:hAnsi="Times New Roman" w:cs="Times New Roman"/>
          <w:b/>
          <w:sz w:val="24"/>
          <w:szCs w:val="24"/>
          <w:lang w:val="en-GB"/>
        </w:rPr>
        <w:t>National/ International Seminar/ Conference/ Workshop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/ Lecture Series:</w:t>
      </w:r>
    </w:p>
    <w:tbl>
      <w:tblPr>
        <w:tblStyle w:val="TableGrid"/>
        <w:tblW w:w="10915" w:type="dxa"/>
        <w:tblInd w:w="-601" w:type="dxa"/>
        <w:tblLook w:val="04A0"/>
      </w:tblPr>
      <w:tblGrid>
        <w:gridCol w:w="851"/>
        <w:gridCol w:w="4111"/>
        <w:gridCol w:w="1443"/>
        <w:gridCol w:w="3093"/>
        <w:gridCol w:w="1417"/>
      </w:tblGrid>
      <w:tr w:rsidR="00B84B33" w:rsidRPr="00D42D64" w:rsidTr="00B84B33">
        <w:tc>
          <w:tcPr>
            <w:tcW w:w="851" w:type="dxa"/>
          </w:tcPr>
          <w:p w:rsidR="00B84B33" w:rsidRPr="00D42D64" w:rsidRDefault="00B84B33" w:rsidP="006478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 No.</w:t>
            </w:r>
          </w:p>
        </w:tc>
        <w:tc>
          <w:tcPr>
            <w:tcW w:w="4111" w:type="dxa"/>
          </w:tcPr>
          <w:p w:rsidR="00B84B33" w:rsidRPr="00D42D64" w:rsidRDefault="00B84B33" w:rsidP="006478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Theme of Lecture</w:t>
            </w:r>
          </w:p>
        </w:tc>
        <w:tc>
          <w:tcPr>
            <w:tcW w:w="1443" w:type="dxa"/>
          </w:tcPr>
          <w:p w:rsidR="00B84B33" w:rsidRPr="00D42D64" w:rsidRDefault="00B84B33" w:rsidP="006478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State/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National/ International</w:t>
            </w:r>
          </w:p>
        </w:tc>
        <w:tc>
          <w:tcPr>
            <w:tcW w:w="3093" w:type="dxa"/>
          </w:tcPr>
          <w:p w:rsidR="00B84B33" w:rsidRPr="00D42D64" w:rsidRDefault="00B84B33" w:rsidP="006478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Organized by</w:t>
            </w:r>
          </w:p>
        </w:tc>
        <w:tc>
          <w:tcPr>
            <w:tcW w:w="1417" w:type="dxa"/>
          </w:tcPr>
          <w:p w:rsidR="00B84B33" w:rsidRPr="00D42D64" w:rsidRDefault="00B84B33" w:rsidP="006478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</w:t>
            </w:r>
          </w:p>
        </w:tc>
      </w:tr>
      <w:tr w:rsidR="00B84B33" w:rsidRPr="00D42D64" w:rsidTr="00B84B33">
        <w:tc>
          <w:tcPr>
            <w:tcW w:w="851" w:type="dxa"/>
            <w:vAlign w:val="center"/>
          </w:tcPr>
          <w:p w:rsidR="00B84B33" w:rsidRPr="00D42D64" w:rsidRDefault="00B84B33" w:rsidP="00B84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111" w:type="dxa"/>
          </w:tcPr>
          <w:p w:rsidR="00B84B33" w:rsidRPr="00D42D64" w:rsidRDefault="00B84B33" w:rsidP="00B84B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 on the topic   “ Indian Union Budget-2020”</w:t>
            </w:r>
          </w:p>
        </w:tc>
        <w:tc>
          <w:tcPr>
            <w:tcW w:w="1443" w:type="dxa"/>
          </w:tcPr>
          <w:p w:rsidR="00B84B33" w:rsidRPr="00D42D64" w:rsidRDefault="00B84B33" w:rsidP="009E1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</w:t>
            </w:r>
          </w:p>
        </w:tc>
        <w:tc>
          <w:tcPr>
            <w:tcW w:w="3093" w:type="dxa"/>
          </w:tcPr>
          <w:p w:rsidR="00B84B33" w:rsidRPr="00D42D64" w:rsidRDefault="00B84B33" w:rsidP="00B84B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Ramthakur College, Agartala</w:t>
            </w:r>
          </w:p>
        </w:tc>
        <w:tc>
          <w:tcPr>
            <w:tcW w:w="1417" w:type="dxa"/>
          </w:tcPr>
          <w:p w:rsidR="00B84B33" w:rsidRPr="00D42D64" w:rsidRDefault="00B84B33" w:rsidP="00B84B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B84B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February, .2020</w:t>
            </w:r>
          </w:p>
        </w:tc>
      </w:tr>
      <w:tr w:rsidR="00B84B33" w:rsidRPr="00D42D64" w:rsidTr="00B84B33">
        <w:tc>
          <w:tcPr>
            <w:tcW w:w="851" w:type="dxa"/>
            <w:vAlign w:val="center"/>
          </w:tcPr>
          <w:p w:rsidR="00B84B33" w:rsidRPr="00D42D64" w:rsidRDefault="00B84B33" w:rsidP="00B84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111" w:type="dxa"/>
          </w:tcPr>
          <w:p w:rsidR="00B84B33" w:rsidRPr="00D42D64" w:rsidRDefault="00B84B33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 on the topic “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Sports Marketing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” in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 (Ten) Days’ Online National Workshop on “Scientific Approach in Coaching and Training to Improve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Sports Performance”</w:t>
            </w:r>
          </w:p>
        </w:tc>
        <w:tc>
          <w:tcPr>
            <w:tcW w:w="1443" w:type="dxa"/>
          </w:tcPr>
          <w:p w:rsidR="00B84B33" w:rsidRPr="00D42D64" w:rsidRDefault="00B84B33" w:rsidP="009E1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National</w:t>
            </w:r>
          </w:p>
        </w:tc>
        <w:tc>
          <w:tcPr>
            <w:tcW w:w="3093" w:type="dxa"/>
          </w:tcPr>
          <w:p w:rsidR="00B84B33" w:rsidRPr="00D42D64" w:rsidRDefault="00B84B33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Department of Youth Affairs and Sports, Government of Tripura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Department of Physical Education,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Michael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Madhusudan Dutta College, Sabroom, Tripura</w:t>
            </w:r>
          </w:p>
        </w:tc>
        <w:tc>
          <w:tcPr>
            <w:tcW w:w="1417" w:type="dxa"/>
          </w:tcPr>
          <w:p w:rsidR="00B84B33" w:rsidRPr="00D42D64" w:rsidRDefault="00B84B33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12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July,2021- 24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July, 2021</w:t>
            </w:r>
          </w:p>
        </w:tc>
      </w:tr>
    </w:tbl>
    <w:p w:rsidR="001C3994" w:rsidRDefault="001C3994" w:rsidP="001C399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60743" w:rsidRPr="00B84B33" w:rsidRDefault="002F684C" w:rsidP="00B84B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4B33">
        <w:rPr>
          <w:rFonts w:ascii="Times New Roman" w:hAnsi="Times New Roman" w:cs="Times New Roman"/>
          <w:b/>
          <w:sz w:val="24"/>
          <w:szCs w:val="24"/>
          <w:lang w:val="en-GB"/>
        </w:rPr>
        <w:t>Organized Webinar at College</w:t>
      </w:r>
      <w:r w:rsidR="00B84B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State </w:t>
      </w:r>
      <w:r w:rsidR="00360743" w:rsidRPr="00B84B33">
        <w:rPr>
          <w:rFonts w:ascii="Times New Roman" w:hAnsi="Times New Roman" w:cs="Times New Roman"/>
          <w:b/>
          <w:sz w:val="24"/>
          <w:szCs w:val="24"/>
          <w:lang w:val="en-GB"/>
        </w:rPr>
        <w:t>/ National</w:t>
      </w:r>
      <w:r w:rsidR="00B84B33">
        <w:rPr>
          <w:rFonts w:ascii="Times New Roman" w:hAnsi="Times New Roman" w:cs="Times New Roman"/>
          <w:b/>
          <w:sz w:val="24"/>
          <w:szCs w:val="24"/>
          <w:lang w:val="en-GB"/>
        </w:rPr>
        <w:t>/ International</w:t>
      </w:r>
      <w:r w:rsidR="00360743" w:rsidRPr="00B84B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Level</w:t>
      </w:r>
      <w:r w:rsidR="00F2423E" w:rsidRPr="00B84B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tbl>
      <w:tblPr>
        <w:tblStyle w:val="TableGrid"/>
        <w:tblW w:w="10314" w:type="dxa"/>
        <w:tblLook w:val="04A0"/>
      </w:tblPr>
      <w:tblGrid>
        <w:gridCol w:w="570"/>
        <w:gridCol w:w="1539"/>
        <w:gridCol w:w="1296"/>
        <w:gridCol w:w="1948"/>
        <w:gridCol w:w="1701"/>
        <w:gridCol w:w="3260"/>
      </w:tblGrid>
      <w:tr w:rsidR="009E124D" w:rsidRPr="00D42D64" w:rsidTr="009E124D">
        <w:tc>
          <w:tcPr>
            <w:tcW w:w="570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 No.</w:t>
            </w:r>
          </w:p>
        </w:tc>
        <w:tc>
          <w:tcPr>
            <w:tcW w:w="1539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Webinar</w:t>
            </w:r>
          </w:p>
        </w:tc>
        <w:tc>
          <w:tcPr>
            <w:tcW w:w="1296" w:type="dxa"/>
          </w:tcPr>
          <w:p w:rsidR="009E124D" w:rsidRPr="00D42D64" w:rsidRDefault="009E124D" w:rsidP="00B84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</w:p>
        </w:tc>
        <w:tc>
          <w:tcPr>
            <w:tcW w:w="1948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College  Level/ State Level/ National Level</w:t>
            </w:r>
          </w:p>
        </w:tc>
        <w:tc>
          <w:tcPr>
            <w:tcW w:w="1701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 of Operation</w:t>
            </w:r>
          </w:p>
        </w:tc>
        <w:tc>
          <w:tcPr>
            <w:tcW w:w="3260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Organized by</w:t>
            </w:r>
          </w:p>
        </w:tc>
      </w:tr>
      <w:tr w:rsidR="009E124D" w:rsidRPr="00D42D64" w:rsidTr="009E124D">
        <w:tc>
          <w:tcPr>
            <w:tcW w:w="570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1539" w:type="dxa"/>
          </w:tcPr>
          <w:p w:rsidR="009E124D" w:rsidRPr="00D42D64" w:rsidRDefault="009E124D" w:rsidP="006478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E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ducation on Indian Securities market. </w:t>
            </w:r>
          </w:p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09.08.2021</w:t>
            </w:r>
          </w:p>
        </w:tc>
        <w:tc>
          <w:tcPr>
            <w:tcW w:w="1948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College  Level</w:t>
            </w:r>
          </w:p>
        </w:tc>
        <w:tc>
          <w:tcPr>
            <w:tcW w:w="1701" w:type="dxa"/>
          </w:tcPr>
          <w:p w:rsidR="009E124D" w:rsidRPr="00D42D64" w:rsidRDefault="009E124D" w:rsidP="006478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3260" w:type="dxa"/>
          </w:tcPr>
          <w:p w:rsidR="009E124D" w:rsidRPr="00D42D64" w:rsidRDefault="009E124D" w:rsidP="00B11E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Economics &amp; 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nternal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uality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ssurance 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ell (IQAC)</w:t>
            </w:r>
            <w:r w:rsidRPr="00D42D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MMD College, Sabroom in Collaboration with </w:t>
            </w:r>
            <w:r w:rsidRPr="00D42D64">
              <w:rPr>
                <w:rFonts w:ascii="Times New Roman" w:hAnsi="Times New Roman" w:cs="Times New Roman"/>
                <w:sz w:val="24"/>
                <w:szCs w:val="24"/>
              </w:rPr>
              <w:t xml:space="preserve">Ambition Learning Solutions, Mumbai </w:t>
            </w:r>
          </w:p>
        </w:tc>
      </w:tr>
    </w:tbl>
    <w:p w:rsidR="002F684C" w:rsidRDefault="002F684C" w:rsidP="002F68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85AA1" w:rsidRPr="00785AA1" w:rsidRDefault="00785AA1" w:rsidP="00785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AA1">
        <w:rPr>
          <w:rFonts w:ascii="Times New Roman" w:hAnsi="Times New Roman" w:cs="Times New Roman"/>
          <w:b/>
          <w:sz w:val="24"/>
          <w:szCs w:val="24"/>
          <w:u w:val="single"/>
        </w:rPr>
        <w:t>Responsibilities in different committees of the College etc.</w:t>
      </w:r>
    </w:p>
    <w:p w:rsidR="00785AA1" w:rsidRPr="00785AA1" w:rsidRDefault="00647895" w:rsidP="00785AA1">
      <w:pPr>
        <w:pStyle w:val="ListParagraph"/>
        <w:ind w:left="78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5A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9E3E11" w:rsidRPr="009E124D" w:rsidRDefault="009E3E11" w:rsidP="009E12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D">
        <w:rPr>
          <w:rFonts w:ascii="Times New Roman" w:hAnsi="Times New Roman" w:cs="Times New Roman"/>
          <w:sz w:val="24"/>
          <w:szCs w:val="24"/>
        </w:rPr>
        <w:t xml:space="preserve">Member, Research Committee </w:t>
      </w:r>
    </w:p>
    <w:p w:rsidR="002032C4" w:rsidRPr="009E124D" w:rsidRDefault="002032C4" w:rsidP="009E12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D">
        <w:rPr>
          <w:rFonts w:ascii="Times New Roman" w:hAnsi="Times New Roman" w:cs="Times New Roman"/>
          <w:sz w:val="24"/>
          <w:szCs w:val="24"/>
        </w:rPr>
        <w:t xml:space="preserve">Member, Academic Committee </w:t>
      </w:r>
    </w:p>
    <w:p w:rsidR="009E3E11" w:rsidRPr="009E124D" w:rsidRDefault="006E7A12" w:rsidP="009E12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D">
        <w:rPr>
          <w:rFonts w:ascii="Times New Roman" w:hAnsi="Times New Roman" w:cs="Times New Roman"/>
          <w:sz w:val="24"/>
          <w:szCs w:val="24"/>
        </w:rPr>
        <w:t xml:space="preserve">Member , </w:t>
      </w:r>
      <w:r w:rsidR="009E3E11" w:rsidRPr="009E124D">
        <w:rPr>
          <w:rFonts w:ascii="Times New Roman" w:hAnsi="Times New Roman" w:cs="Times New Roman"/>
          <w:sz w:val="24"/>
          <w:szCs w:val="24"/>
        </w:rPr>
        <w:t>Examination Committee</w:t>
      </w:r>
    </w:p>
    <w:p w:rsidR="009E3E11" w:rsidRPr="009E124D" w:rsidRDefault="006E7A12" w:rsidP="009E12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D">
        <w:rPr>
          <w:rFonts w:ascii="Times New Roman" w:hAnsi="Times New Roman" w:cs="Times New Roman"/>
          <w:sz w:val="24"/>
          <w:szCs w:val="24"/>
        </w:rPr>
        <w:t xml:space="preserve">Member, </w:t>
      </w:r>
      <w:r w:rsidR="009E3E11" w:rsidRPr="009E124D">
        <w:rPr>
          <w:rFonts w:ascii="Times New Roman" w:hAnsi="Times New Roman" w:cs="Times New Roman"/>
          <w:sz w:val="24"/>
          <w:szCs w:val="24"/>
        </w:rPr>
        <w:t xml:space="preserve">IQAC  Committee </w:t>
      </w:r>
    </w:p>
    <w:p w:rsidR="009E3E11" w:rsidRPr="009E124D" w:rsidRDefault="006E7A12" w:rsidP="009E12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D">
        <w:rPr>
          <w:rFonts w:ascii="Times New Roman" w:hAnsi="Times New Roman" w:cs="Times New Roman"/>
          <w:sz w:val="24"/>
          <w:szCs w:val="24"/>
        </w:rPr>
        <w:t>Member,</w:t>
      </w:r>
      <w:r w:rsidR="009E3E11" w:rsidRPr="009E124D">
        <w:rPr>
          <w:rFonts w:ascii="Times New Roman" w:hAnsi="Times New Roman" w:cs="Times New Roman"/>
          <w:sz w:val="24"/>
          <w:szCs w:val="24"/>
        </w:rPr>
        <w:t xml:space="preserve"> Development Committee</w:t>
      </w:r>
    </w:p>
    <w:p w:rsidR="00785AA1" w:rsidRPr="009E124D" w:rsidRDefault="00785AA1" w:rsidP="009E12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D">
        <w:rPr>
          <w:rFonts w:ascii="Times New Roman" w:hAnsi="Times New Roman" w:cs="Times New Roman"/>
          <w:sz w:val="24"/>
          <w:szCs w:val="24"/>
        </w:rPr>
        <w:t xml:space="preserve">Appointed as </w:t>
      </w:r>
      <w:r w:rsidR="002032C4" w:rsidRPr="009E124D">
        <w:rPr>
          <w:rFonts w:ascii="Times New Roman" w:hAnsi="Times New Roman" w:cs="Times New Roman"/>
          <w:sz w:val="24"/>
          <w:szCs w:val="24"/>
        </w:rPr>
        <w:t xml:space="preserve">Examiner and Question Setter </w:t>
      </w:r>
      <w:r w:rsidR="009E3E11" w:rsidRPr="009E124D">
        <w:rPr>
          <w:rFonts w:ascii="Times New Roman" w:hAnsi="Times New Roman" w:cs="Times New Roman"/>
          <w:sz w:val="24"/>
          <w:szCs w:val="24"/>
        </w:rPr>
        <w:t>at Tripura University and MBB University</w:t>
      </w:r>
    </w:p>
    <w:p w:rsidR="00647895" w:rsidRDefault="00647895" w:rsidP="00A4215D">
      <w:pPr>
        <w:pStyle w:val="ListParagraph"/>
        <w:ind w:left="786"/>
        <w:rPr>
          <w:lang w:val="en-GB"/>
        </w:rPr>
      </w:pPr>
    </w:p>
    <w:p w:rsidR="00A4215D" w:rsidRPr="00A4215D" w:rsidRDefault="00A4215D" w:rsidP="00A421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4215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Member of Any Association:</w:t>
      </w:r>
    </w:p>
    <w:p w:rsidR="00A4215D" w:rsidRPr="00A4215D" w:rsidRDefault="00A4215D" w:rsidP="00A4215D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4215D" w:rsidRPr="00A4215D" w:rsidRDefault="00A4215D" w:rsidP="00A4215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4215D">
        <w:rPr>
          <w:rFonts w:ascii="Times New Roman" w:hAnsi="Times New Roman" w:cs="Times New Roman"/>
          <w:sz w:val="24"/>
          <w:szCs w:val="24"/>
          <w:lang w:val="en-GB"/>
        </w:rPr>
        <w:t>General Secretary, Economic Science Society of Tripura (ESSOT), Agartala, Tripura</w:t>
      </w:r>
    </w:p>
    <w:p w:rsidR="00A4215D" w:rsidRPr="00A4215D" w:rsidRDefault="00A4215D" w:rsidP="00A4215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4215D">
        <w:rPr>
          <w:rFonts w:ascii="Times New Roman" w:hAnsi="Times New Roman" w:cs="Times New Roman"/>
          <w:sz w:val="24"/>
          <w:szCs w:val="24"/>
          <w:lang w:val="en-GB"/>
        </w:rPr>
        <w:t>Member, North-East Economic Association (NEEA)</w:t>
      </w:r>
    </w:p>
    <w:p w:rsidR="00A4215D" w:rsidRPr="00A4215D" w:rsidRDefault="00A4215D" w:rsidP="00A4215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4215D">
        <w:rPr>
          <w:rFonts w:ascii="Times New Roman" w:hAnsi="Times New Roman" w:cs="Times New Roman"/>
          <w:sz w:val="24"/>
          <w:szCs w:val="24"/>
          <w:lang w:val="en-GB"/>
        </w:rPr>
        <w:t>Member, Lions Club, Agartala, Tripura</w:t>
      </w:r>
    </w:p>
    <w:sectPr w:rsidR="00A4215D" w:rsidRPr="00A4215D" w:rsidSect="00F67DFE">
      <w:footerReference w:type="default" r:id="rId8"/>
      <w:pgSz w:w="12240" w:h="15840"/>
      <w:pgMar w:top="1418" w:right="90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C6" w:rsidRDefault="007E4EC6" w:rsidP="009E124D">
      <w:pPr>
        <w:spacing w:after="0" w:line="240" w:lineRule="auto"/>
      </w:pPr>
      <w:r>
        <w:separator/>
      </w:r>
    </w:p>
  </w:endnote>
  <w:endnote w:type="continuationSeparator" w:id="1">
    <w:p w:rsidR="007E4EC6" w:rsidRDefault="007E4EC6" w:rsidP="009E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11891"/>
      <w:docPartObj>
        <w:docPartGallery w:val="Page Numbers (Bottom of Page)"/>
        <w:docPartUnique/>
      </w:docPartObj>
    </w:sdtPr>
    <w:sdtContent>
      <w:p w:rsidR="00A4215D" w:rsidRDefault="00A4215D">
        <w:pPr>
          <w:pStyle w:val="Footer"/>
          <w:jc w:val="center"/>
        </w:pPr>
        <w:fldSimple w:instr=" PAGE   \* MERGEFORMAT ">
          <w:r w:rsidR="00D577AB">
            <w:rPr>
              <w:noProof/>
            </w:rPr>
            <w:t>2</w:t>
          </w:r>
        </w:fldSimple>
      </w:p>
    </w:sdtContent>
  </w:sdt>
  <w:p w:rsidR="00A4215D" w:rsidRDefault="00A421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C6" w:rsidRDefault="007E4EC6" w:rsidP="009E124D">
      <w:pPr>
        <w:spacing w:after="0" w:line="240" w:lineRule="auto"/>
      </w:pPr>
      <w:r>
        <w:separator/>
      </w:r>
    </w:p>
  </w:footnote>
  <w:footnote w:type="continuationSeparator" w:id="1">
    <w:p w:rsidR="007E4EC6" w:rsidRDefault="007E4EC6" w:rsidP="009E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8C5"/>
    <w:multiLevelType w:val="hybridMultilevel"/>
    <w:tmpl w:val="E990B706"/>
    <w:lvl w:ilvl="0" w:tplc="040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256D"/>
    <w:multiLevelType w:val="hybridMultilevel"/>
    <w:tmpl w:val="5F584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46FE"/>
    <w:multiLevelType w:val="hybridMultilevel"/>
    <w:tmpl w:val="E78462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19E8"/>
    <w:multiLevelType w:val="hybridMultilevel"/>
    <w:tmpl w:val="7874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E79C5"/>
    <w:multiLevelType w:val="hybridMultilevel"/>
    <w:tmpl w:val="7874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739DB"/>
    <w:multiLevelType w:val="hybridMultilevel"/>
    <w:tmpl w:val="A3D827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441B9"/>
    <w:multiLevelType w:val="hybridMultilevel"/>
    <w:tmpl w:val="E86ABB54"/>
    <w:lvl w:ilvl="0" w:tplc="D6868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D42E6"/>
    <w:multiLevelType w:val="hybridMultilevel"/>
    <w:tmpl w:val="1C8A46C0"/>
    <w:lvl w:ilvl="0" w:tplc="C23045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FB011B2"/>
    <w:multiLevelType w:val="hybridMultilevel"/>
    <w:tmpl w:val="1AA6A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2B65"/>
    <w:multiLevelType w:val="hybridMultilevel"/>
    <w:tmpl w:val="CD8E652E"/>
    <w:lvl w:ilvl="0" w:tplc="68564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27CF4"/>
    <w:multiLevelType w:val="hybridMultilevel"/>
    <w:tmpl w:val="7874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807"/>
    <w:rsid w:val="00024771"/>
    <w:rsid w:val="00036060"/>
    <w:rsid w:val="0007360E"/>
    <w:rsid w:val="0008436A"/>
    <w:rsid w:val="00086109"/>
    <w:rsid w:val="00116AD6"/>
    <w:rsid w:val="0015109F"/>
    <w:rsid w:val="001517B7"/>
    <w:rsid w:val="001935B7"/>
    <w:rsid w:val="001C3994"/>
    <w:rsid w:val="001D3E9F"/>
    <w:rsid w:val="001E6ADC"/>
    <w:rsid w:val="002032C4"/>
    <w:rsid w:val="002B2F2F"/>
    <w:rsid w:val="002E00D5"/>
    <w:rsid w:val="002F684C"/>
    <w:rsid w:val="00312807"/>
    <w:rsid w:val="00314D1B"/>
    <w:rsid w:val="00323146"/>
    <w:rsid w:val="00360743"/>
    <w:rsid w:val="00360F8E"/>
    <w:rsid w:val="0041489D"/>
    <w:rsid w:val="004217FB"/>
    <w:rsid w:val="0045771C"/>
    <w:rsid w:val="004C4292"/>
    <w:rsid w:val="004D6A30"/>
    <w:rsid w:val="005206E7"/>
    <w:rsid w:val="00532FDF"/>
    <w:rsid w:val="005537CD"/>
    <w:rsid w:val="005632CE"/>
    <w:rsid w:val="00581A88"/>
    <w:rsid w:val="005C492E"/>
    <w:rsid w:val="00635CE7"/>
    <w:rsid w:val="00640642"/>
    <w:rsid w:val="00647895"/>
    <w:rsid w:val="006B3F16"/>
    <w:rsid w:val="006E7A12"/>
    <w:rsid w:val="00706581"/>
    <w:rsid w:val="00722360"/>
    <w:rsid w:val="00745399"/>
    <w:rsid w:val="00757504"/>
    <w:rsid w:val="00785AA1"/>
    <w:rsid w:val="007E4EC6"/>
    <w:rsid w:val="007F15FD"/>
    <w:rsid w:val="00851B48"/>
    <w:rsid w:val="008F7584"/>
    <w:rsid w:val="009135DD"/>
    <w:rsid w:val="00921B04"/>
    <w:rsid w:val="00931131"/>
    <w:rsid w:val="009337B0"/>
    <w:rsid w:val="009427CB"/>
    <w:rsid w:val="009467DC"/>
    <w:rsid w:val="00966B71"/>
    <w:rsid w:val="00991786"/>
    <w:rsid w:val="009A4B72"/>
    <w:rsid w:val="009A4EA5"/>
    <w:rsid w:val="009E124D"/>
    <w:rsid w:val="009E3E11"/>
    <w:rsid w:val="009F01B5"/>
    <w:rsid w:val="00A4215D"/>
    <w:rsid w:val="00A532C1"/>
    <w:rsid w:val="00A72C57"/>
    <w:rsid w:val="00AA77C1"/>
    <w:rsid w:val="00AD047B"/>
    <w:rsid w:val="00AD143D"/>
    <w:rsid w:val="00B11EB6"/>
    <w:rsid w:val="00B84B33"/>
    <w:rsid w:val="00B94BE7"/>
    <w:rsid w:val="00C317DE"/>
    <w:rsid w:val="00C513EE"/>
    <w:rsid w:val="00C61649"/>
    <w:rsid w:val="00C67DA6"/>
    <w:rsid w:val="00C95898"/>
    <w:rsid w:val="00CA5FCB"/>
    <w:rsid w:val="00CC28A2"/>
    <w:rsid w:val="00CC4858"/>
    <w:rsid w:val="00CE05E0"/>
    <w:rsid w:val="00CF3FD1"/>
    <w:rsid w:val="00D42D64"/>
    <w:rsid w:val="00D577AB"/>
    <w:rsid w:val="00D77422"/>
    <w:rsid w:val="00D96400"/>
    <w:rsid w:val="00DA1385"/>
    <w:rsid w:val="00DA3FA2"/>
    <w:rsid w:val="00DD51FB"/>
    <w:rsid w:val="00E16A71"/>
    <w:rsid w:val="00E60ED3"/>
    <w:rsid w:val="00EA4353"/>
    <w:rsid w:val="00EE606C"/>
    <w:rsid w:val="00EF47E0"/>
    <w:rsid w:val="00F2423E"/>
    <w:rsid w:val="00F51DA2"/>
    <w:rsid w:val="00F566F9"/>
    <w:rsid w:val="00F65817"/>
    <w:rsid w:val="00F67DFE"/>
    <w:rsid w:val="00F82449"/>
    <w:rsid w:val="00F905F4"/>
    <w:rsid w:val="00F97EB6"/>
    <w:rsid w:val="00FC26D7"/>
    <w:rsid w:val="00FC55CE"/>
    <w:rsid w:val="00FD31B4"/>
    <w:rsid w:val="00FD3376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49"/>
  </w:style>
  <w:style w:type="paragraph" w:styleId="Heading5">
    <w:name w:val="heading 5"/>
    <w:basedOn w:val="Normal"/>
    <w:link w:val="Heading5Char"/>
    <w:uiPriority w:val="9"/>
    <w:qFormat/>
    <w:rsid w:val="005C49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807"/>
    <w:pPr>
      <w:ind w:left="720"/>
      <w:contextualSpacing/>
    </w:pPr>
  </w:style>
  <w:style w:type="table" w:styleId="TableGrid">
    <w:name w:val="Table Grid"/>
    <w:basedOn w:val="TableNormal"/>
    <w:uiPriority w:val="59"/>
    <w:rsid w:val="00084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5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24D"/>
  </w:style>
  <w:style w:type="paragraph" w:styleId="Footer">
    <w:name w:val="footer"/>
    <w:basedOn w:val="Normal"/>
    <w:link w:val="FooterChar"/>
    <w:uiPriority w:val="99"/>
    <w:unhideWhenUsed/>
    <w:rsid w:val="009E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4D"/>
  </w:style>
  <w:style w:type="character" w:customStyle="1" w:styleId="Heading5Char">
    <w:name w:val="Heading 5 Char"/>
    <w:basedOn w:val="DefaultParagraphFont"/>
    <w:link w:val="Heading5"/>
    <w:uiPriority w:val="9"/>
    <w:rsid w:val="005C492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A5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2021-08-09T15:46:00Z</dcterms:created>
  <dcterms:modified xsi:type="dcterms:W3CDTF">2022-09-19T16:07:00Z</dcterms:modified>
</cp:coreProperties>
</file>